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5BE" w:rsidRPr="00C224DB" w:rsidRDefault="003875BE" w:rsidP="003875BE">
      <w:pPr>
        <w:rPr>
          <w:b/>
          <w:sz w:val="32"/>
          <w:u w:val="single"/>
        </w:rPr>
      </w:pPr>
      <w:r w:rsidRPr="00C224DB">
        <w:rPr>
          <w:b/>
          <w:sz w:val="32"/>
          <w:u w:val="single"/>
        </w:rPr>
        <w:t>INTENT</w:t>
      </w:r>
    </w:p>
    <w:p w:rsidR="000F1413" w:rsidRPr="005550C4" w:rsidRDefault="000F1413" w:rsidP="003875BE">
      <w:pPr>
        <w:rPr>
          <w:b/>
          <w:u w:val="single"/>
        </w:rPr>
      </w:pPr>
    </w:p>
    <w:p w:rsidR="00C0361F" w:rsidRDefault="003875BE" w:rsidP="00CE5EDB">
      <w:r>
        <w:t xml:space="preserve">At </w:t>
      </w:r>
      <w:proofErr w:type="gramStart"/>
      <w:r>
        <w:t>WPS</w:t>
      </w:r>
      <w:proofErr w:type="gramEnd"/>
      <w:r>
        <w:t xml:space="preserve"> we believe </w:t>
      </w:r>
      <w:r w:rsidR="00DC3251">
        <w:t>that it is important for all</w:t>
      </w:r>
      <w:r>
        <w:t xml:space="preserve"> pupils to </w:t>
      </w:r>
      <w:r w:rsidR="00DC3251">
        <w:t>have knowledge and understanding, and to be able to respond to religion and worldviews</w:t>
      </w:r>
      <w:r w:rsidR="00F24820">
        <w:t>.</w:t>
      </w:r>
      <w:r w:rsidR="00CE5EDB" w:rsidRPr="00CE5EDB">
        <w:t xml:space="preserve"> </w:t>
      </w:r>
      <w:r w:rsidR="00CE5EDB">
        <w:t xml:space="preserve">(‘Worldview’ describes the way in which a person encounters, interprets, understands and engages with the world.) </w:t>
      </w:r>
      <w:r w:rsidR="000907B8">
        <w:t xml:space="preserve">It is a statutory requirement that all children </w:t>
      </w:r>
      <w:proofErr w:type="gramStart"/>
      <w:r w:rsidR="000907B8">
        <w:t>are taught</w:t>
      </w:r>
      <w:proofErr w:type="gramEnd"/>
      <w:r w:rsidR="000907B8">
        <w:t xml:space="preserve"> RE within school regardless of their </w:t>
      </w:r>
      <w:r w:rsidR="00DC3251">
        <w:t xml:space="preserve">own </w:t>
      </w:r>
      <w:r w:rsidR="000907B8">
        <w:t>religious or non-religious views</w:t>
      </w:r>
      <w:r w:rsidR="0062423C">
        <w:t xml:space="preserve"> held</w:t>
      </w:r>
      <w:r w:rsidR="000907B8">
        <w:t>.</w:t>
      </w:r>
      <w:r w:rsidR="00A13575">
        <w:t xml:space="preserve"> </w:t>
      </w:r>
      <w:r w:rsidR="000907B8">
        <w:t xml:space="preserve"> </w:t>
      </w:r>
      <w:r w:rsidR="00A13575">
        <w:t>‘The teaching of RE is vitally important in a rapidly changing world.’ (Agreed Syllabus23-28</w:t>
      </w:r>
      <w:r w:rsidR="00AA44D8">
        <w:t xml:space="preserve">- </w:t>
      </w:r>
      <w:r w:rsidR="00A13575">
        <w:t xml:space="preserve">) </w:t>
      </w:r>
    </w:p>
    <w:p w:rsidR="00C0361F" w:rsidRDefault="00C0361F" w:rsidP="00C0361F"/>
    <w:p w:rsidR="000907B8" w:rsidRDefault="00C0361F" w:rsidP="00C0361F">
      <w:r>
        <w:t>RE aims to provide a broad and rich curriculum that enables equal access through pedagogical decisions. RE prepares our pupils for the diversity of religious and cultural thought, which is present to them locally, nationally and globally.</w:t>
      </w:r>
    </w:p>
    <w:p w:rsidR="000907B8" w:rsidRDefault="000907B8" w:rsidP="004339A1"/>
    <w:p w:rsidR="00705019" w:rsidRDefault="00705019" w:rsidP="004339A1">
      <w:r>
        <w:t>The subject should explore the important role that religious and non-religious worl</w:t>
      </w:r>
      <w:r w:rsidR="000907B8">
        <w:t>dviews play in all human life, which t</w:t>
      </w:r>
      <w:r>
        <w:t xml:space="preserve">hrough high quality teaching we </w:t>
      </w:r>
      <w:r w:rsidR="004339A1">
        <w:t xml:space="preserve">aim to </w:t>
      </w:r>
      <w:r w:rsidR="000907B8">
        <w:t xml:space="preserve">offer. Through our </w:t>
      </w:r>
      <w:r w:rsidR="00A879EF">
        <w:t>‘</w:t>
      </w:r>
      <w:r w:rsidR="00A13575">
        <w:t xml:space="preserve">religious and worldwide </w:t>
      </w:r>
      <w:r w:rsidR="00A879EF">
        <w:t>approach,’</w:t>
      </w:r>
      <w:r w:rsidR="00A13575">
        <w:t xml:space="preserve"> our </w:t>
      </w:r>
      <w:r w:rsidR="000907B8">
        <w:t xml:space="preserve">curriculum </w:t>
      </w:r>
      <w:r w:rsidR="0062423C">
        <w:t>offer</w:t>
      </w:r>
      <w:r w:rsidR="00A879EF">
        <w:t xml:space="preserve">s to </w:t>
      </w:r>
      <w:r w:rsidR="004339A1">
        <w:t xml:space="preserve">prepare our pupils </w:t>
      </w:r>
      <w:r w:rsidR="00A879EF">
        <w:t>in</w:t>
      </w:r>
      <w:r w:rsidR="00DC3251">
        <w:t xml:space="preserve"> gain</w:t>
      </w:r>
      <w:r w:rsidR="00A879EF">
        <w:t>ing</w:t>
      </w:r>
      <w:r w:rsidR="00DC3251">
        <w:t xml:space="preserve"> knowledge and</w:t>
      </w:r>
      <w:r w:rsidR="003875BE">
        <w:t xml:space="preserve"> </w:t>
      </w:r>
      <w:r w:rsidR="00F24820">
        <w:t xml:space="preserve">understanding of, </w:t>
      </w:r>
      <w:r w:rsidR="00DC3251">
        <w:t>and be able to respond to, in a respectful way</w:t>
      </w:r>
      <w:r w:rsidR="00F24820">
        <w:t>,</w:t>
      </w:r>
      <w:r w:rsidR="004339A1">
        <w:t xml:space="preserve"> the religious diversity </w:t>
      </w:r>
      <w:r w:rsidR="000907B8">
        <w:t xml:space="preserve">that </w:t>
      </w:r>
      <w:r w:rsidR="004339A1">
        <w:t>they will encounter</w:t>
      </w:r>
      <w:r w:rsidR="00F24820">
        <w:t xml:space="preserve"> </w:t>
      </w:r>
      <w:r w:rsidR="004339A1">
        <w:t>from</w:t>
      </w:r>
      <w:r w:rsidR="00F24820">
        <w:t xml:space="preserve"> </w:t>
      </w:r>
      <w:r w:rsidR="004339A1">
        <w:t xml:space="preserve">different cultures, faiths and non-religious </w:t>
      </w:r>
      <w:r w:rsidR="00DC3251">
        <w:t>world</w:t>
      </w:r>
      <w:r w:rsidR="004339A1">
        <w:t>views</w:t>
      </w:r>
      <w:r w:rsidR="00F24820">
        <w:t xml:space="preserve"> of the </w:t>
      </w:r>
      <w:r w:rsidR="000907B8">
        <w:t>modern world in which they live. This is</w:t>
      </w:r>
      <w:r w:rsidR="00F24820">
        <w:t xml:space="preserve"> </w:t>
      </w:r>
      <w:r w:rsidR="007E23E3">
        <w:t>both in their immediate environment</w:t>
      </w:r>
      <w:r w:rsidR="00EA251A">
        <w:t>,</w:t>
      </w:r>
      <w:r w:rsidR="007E23E3">
        <w:t xml:space="preserve"> where they </w:t>
      </w:r>
      <w:r w:rsidR="007E23E3" w:rsidRPr="007E23E3">
        <w:rPr>
          <w:i/>
        </w:rPr>
        <w:t>belong</w:t>
      </w:r>
      <w:r w:rsidR="00A25128">
        <w:rPr>
          <w:i/>
        </w:rPr>
        <w:t xml:space="preserve"> (home/ family/school</w:t>
      </w:r>
      <w:r w:rsidR="00A25128">
        <w:t xml:space="preserve">) </w:t>
      </w:r>
      <w:r w:rsidR="007E23E3">
        <w:t xml:space="preserve">and in the wider </w:t>
      </w:r>
      <w:r w:rsidR="007E23E3" w:rsidRPr="007E23E3">
        <w:rPr>
          <w:i/>
        </w:rPr>
        <w:t>community</w:t>
      </w:r>
      <w:r w:rsidR="00A25128">
        <w:rPr>
          <w:i/>
        </w:rPr>
        <w:t xml:space="preserve"> (</w:t>
      </w:r>
      <w:r w:rsidR="00F24820">
        <w:rPr>
          <w:i/>
        </w:rPr>
        <w:t xml:space="preserve">school </w:t>
      </w:r>
      <w:r w:rsidR="00A25128">
        <w:rPr>
          <w:i/>
        </w:rPr>
        <w:t xml:space="preserve">village, </w:t>
      </w:r>
      <w:r w:rsidR="00F24820">
        <w:rPr>
          <w:i/>
        </w:rPr>
        <w:t xml:space="preserve">local </w:t>
      </w:r>
      <w:r w:rsidR="00A25128">
        <w:rPr>
          <w:i/>
        </w:rPr>
        <w:t>town</w:t>
      </w:r>
      <w:r w:rsidR="00F24820">
        <w:rPr>
          <w:i/>
        </w:rPr>
        <w:t>s</w:t>
      </w:r>
      <w:r w:rsidR="00A25128">
        <w:rPr>
          <w:i/>
        </w:rPr>
        <w:t>,</w:t>
      </w:r>
      <w:r w:rsidR="00F24820">
        <w:rPr>
          <w:i/>
        </w:rPr>
        <w:t xml:space="preserve"> local cities</w:t>
      </w:r>
      <w:r w:rsidR="00A25128">
        <w:rPr>
          <w:i/>
        </w:rPr>
        <w:t>)</w:t>
      </w:r>
      <w:r w:rsidR="003875BE">
        <w:t xml:space="preserve">. </w:t>
      </w:r>
    </w:p>
    <w:p w:rsidR="000907B8" w:rsidRDefault="000907B8" w:rsidP="004339A1"/>
    <w:p w:rsidR="003875BE" w:rsidRDefault="003875BE" w:rsidP="003875BE">
      <w:r>
        <w:t>The aim of Religious Education in o</w:t>
      </w:r>
      <w:r w:rsidR="00E234E1">
        <w:t>ur school is to help children</w:t>
      </w:r>
      <w:r>
        <w:t xml:space="preserve"> acquire and </w:t>
      </w:r>
      <w:r w:rsidR="000907B8">
        <w:t xml:space="preserve">develop </w:t>
      </w:r>
      <w:r>
        <w:t>knowledge and understanding of Christianity and the other principal religions</w:t>
      </w:r>
      <w:r w:rsidR="00E234E1">
        <w:t xml:space="preserve"> </w:t>
      </w:r>
      <w:r w:rsidR="004339A1" w:rsidRPr="004339A1">
        <w:t xml:space="preserve">and non-religious </w:t>
      </w:r>
      <w:r w:rsidR="00E234E1">
        <w:t>represented in Great Britain</w:t>
      </w:r>
      <w:r w:rsidR="00EA251A">
        <w:t xml:space="preserve"> today</w:t>
      </w:r>
      <w:r w:rsidR="00F55EF6" w:rsidRPr="00F55EF6">
        <w:t xml:space="preserve"> </w:t>
      </w:r>
      <w:r w:rsidR="00F55EF6">
        <w:t>and worldwide</w:t>
      </w:r>
      <w:r w:rsidR="00EA251A">
        <w:t xml:space="preserve">. </w:t>
      </w:r>
      <w:r w:rsidR="00AA44D8">
        <w:t>The</w:t>
      </w:r>
      <w:r w:rsidR="00AA44D8" w:rsidRPr="00AA44D8">
        <w:t xml:space="preserve"> curriculum should reflect the three types of knowledge</w:t>
      </w:r>
      <w:proofErr w:type="gramStart"/>
      <w:r w:rsidR="00AA44D8">
        <w:t>;</w:t>
      </w:r>
      <w:proofErr w:type="gramEnd"/>
      <w:r w:rsidR="00AA44D8">
        <w:t xml:space="preserve"> </w:t>
      </w:r>
      <w:r w:rsidR="00AA44D8" w:rsidRPr="00AA44D8">
        <w:t>substantive knowledge</w:t>
      </w:r>
      <w:r w:rsidR="00AA44D8">
        <w:t xml:space="preserve">, ways of knowing and personal knowledge. (Appendix 3)   </w:t>
      </w:r>
      <w:r w:rsidR="00EA251A">
        <w:t xml:space="preserve">Furthermore, </w:t>
      </w:r>
      <w:r w:rsidR="00705019">
        <w:t>to enable</w:t>
      </w:r>
      <w:r w:rsidR="00EA251A">
        <w:t xml:space="preserve"> them t</w:t>
      </w:r>
      <w:r>
        <w:t xml:space="preserve">o </w:t>
      </w:r>
      <w:r w:rsidR="004339A1">
        <w:t xml:space="preserve">have an increasing awareness of </w:t>
      </w:r>
      <w:r>
        <w:t xml:space="preserve">the way that </w:t>
      </w:r>
      <w:r w:rsidR="004339A1">
        <w:t xml:space="preserve">worldviews, </w:t>
      </w:r>
      <w:r>
        <w:t>religious</w:t>
      </w:r>
      <w:r w:rsidR="004339A1">
        <w:t xml:space="preserve"> and non-religious beliefs</w:t>
      </w:r>
      <w:r w:rsidR="00EA251A">
        <w:t xml:space="preserve"> </w:t>
      </w:r>
      <w:r>
        <w:t xml:space="preserve">shape life and behaviour, </w:t>
      </w:r>
      <w:r w:rsidR="00F55EF6">
        <w:t xml:space="preserve">to </w:t>
      </w:r>
      <w:r>
        <w:t xml:space="preserve">develop the ability to make reasoned and informed judgements about religious and moral issues and </w:t>
      </w:r>
      <w:r w:rsidR="00EA251A">
        <w:t xml:space="preserve">to </w:t>
      </w:r>
      <w:r>
        <w:t>enhance their spiritual, moral, social and cultural development.</w:t>
      </w:r>
      <w:r w:rsidR="00F24820">
        <w:t xml:space="preserve">   In the context of today’s world, </w:t>
      </w:r>
      <w:r w:rsidR="00346F0A">
        <w:t xml:space="preserve">and </w:t>
      </w:r>
      <w:r w:rsidR="00EA251A">
        <w:t>with many holding no</w:t>
      </w:r>
      <w:r w:rsidR="004339A1">
        <w:t>n-religious views</w:t>
      </w:r>
      <w:r w:rsidR="00EA251A">
        <w:t xml:space="preserve">, </w:t>
      </w:r>
      <w:r w:rsidR="00F24820">
        <w:t xml:space="preserve">we advocate that </w:t>
      </w:r>
      <w:r w:rsidR="00EA251A">
        <w:t xml:space="preserve">our teaching of </w:t>
      </w:r>
      <w:r w:rsidR="00F24820">
        <w:t xml:space="preserve">RE should help children and young people to understand and </w:t>
      </w:r>
      <w:r w:rsidR="00EA251A">
        <w:t xml:space="preserve">be able to </w:t>
      </w:r>
      <w:r w:rsidR="00F24820">
        <w:t xml:space="preserve">hold balanced, </w:t>
      </w:r>
      <w:r w:rsidR="00346F0A">
        <w:t>well-articulated</w:t>
      </w:r>
      <w:r w:rsidR="00F24820">
        <w:t xml:space="preserve"> and informed conversations</w:t>
      </w:r>
      <w:r w:rsidR="00EA251A">
        <w:t>,</w:t>
      </w:r>
      <w:r w:rsidR="00EA251A" w:rsidRPr="00EA251A">
        <w:t xml:space="preserve"> </w:t>
      </w:r>
      <w:r w:rsidR="00EA251A">
        <w:t>with the skill, independence of thought and vocabulary to “disagree agreeably</w:t>
      </w:r>
      <w:r w:rsidR="000907B8">
        <w:t xml:space="preserve"> and </w:t>
      </w:r>
      <w:r w:rsidR="00346F0A">
        <w:t>respectfully</w:t>
      </w:r>
      <w:r w:rsidR="00EA251A">
        <w:t>”,</w:t>
      </w:r>
      <w:r w:rsidR="00F24820">
        <w:t xml:space="preserve"> </w:t>
      </w:r>
      <w:r w:rsidR="0062423C">
        <w:t>(</w:t>
      </w:r>
      <w:r w:rsidR="0062423C" w:rsidRPr="0062423C">
        <w:rPr>
          <w:i/>
        </w:rPr>
        <w:t>resilience</w:t>
      </w:r>
      <w:r w:rsidR="0062423C">
        <w:t xml:space="preserve">) </w:t>
      </w:r>
      <w:r w:rsidR="00F24820">
        <w:t>about religion and belief, i.e. to be religiously literate.</w:t>
      </w:r>
      <w:r w:rsidR="00346F0A">
        <w:t xml:space="preserve"> </w:t>
      </w:r>
      <w:r w:rsidR="005550C4">
        <w:t>(</w:t>
      </w:r>
      <w:proofErr w:type="gramStart"/>
      <w:r w:rsidR="005550C4">
        <w:t>see</w:t>
      </w:r>
      <w:proofErr w:type="gramEnd"/>
      <w:r w:rsidR="005550C4">
        <w:t xml:space="preserve"> ‘Why we teach RE in school’ Power</w:t>
      </w:r>
      <w:r w:rsidR="00A25128">
        <w:t xml:space="preserve"> </w:t>
      </w:r>
      <w:r w:rsidR="005550C4">
        <w:t>point on WPS school website)</w:t>
      </w:r>
    </w:p>
    <w:p w:rsidR="004339A1" w:rsidRDefault="004339A1" w:rsidP="003875BE"/>
    <w:p w:rsidR="003875BE" w:rsidRDefault="003875BE" w:rsidP="003875BE">
      <w:r>
        <w:t>Religious Education is taught throughout the school</w:t>
      </w:r>
      <w:r w:rsidR="00346F0A">
        <w:t xml:space="preserve"> to all children</w:t>
      </w:r>
      <w:r>
        <w:t xml:space="preserve"> in such a way as to reflect the overall aims, values, and philosophy of </w:t>
      </w:r>
      <w:r w:rsidR="00705019">
        <w:t xml:space="preserve">both </w:t>
      </w:r>
      <w:r>
        <w:t>the</w:t>
      </w:r>
      <w:r w:rsidR="00EA251A">
        <w:t xml:space="preserve"> </w:t>
      </w:r>
      <w:r w:rsidR="00705019">
        <w:t>Agreed Syllabus and</w:t>
      </w:r>
      <w:r w:rsidR="00EA251A">
        <w:t xml:space="preserve"> our</w:t>
      </w:r>
      <w:r>
        <w:t xml:space="preserve"> </w:t>
      </w:r>
      <w:r w:rsidR="00A25128">
        <w:t>own</w:t>
      </w:r>
      <w:r w:rsidR="004339A1">
        <w:t xml:space="preserve"> needs, ethos and</w:t>
      </w:r>
      <w:r w:rsidR="00A25128">
        <w:t xml:space="preserve"> school values</w:t>
      </w:r>
      <w:r w:rsidR="00A25128" w:rsidRPr="00A25128">
        <w:rPr>
          <w:i/>
        </w:rPr>
        <w:t>; belonging, community, creativity, equality, resilience, and  responsibility</w:t>
      </w:r>
      <w:r w:rsidR="00A25128" w:rsidRPr="00A25128">
        <w:t>.</w:t>
      </w:r>
      <w:r w:rsidR="00A25128">
        <w:t xml:space="preserve"> </w:t>
      </w:r>
      <w:r>
        <w:t xml:space="preserve"> It plays an important role, along with all other curriculum areas, particularly PSHCE, in promoting social awareness </w:t>
      </w:r>
      <w:r w:rsidR="00A25128">
        <w:t>(</w:t>
      </w:r>
      <w:r w:rsidR="00E234E1" w:rsidRPr="0062423C">
        <w:rPr>
          <w:i/>
        </w:rPr>
        <w:t>belonging</w:t>
      </w:r>
      <w:r w:rsidR="00E234E1">
        <w:t xml:space="preserve">, </w:t>
      </w:r>
      <w:r w:rsidR="00A25128" w:rsidRPr="00A25128">
        <w:rPr>
          <w:i/>
        </w:rPr>
        <w:t>community</w:t>
      </w:r>
      <w:r w:rsidR="0075477E">
        <w:rPr>
          <w:i/>
        </w:rPr>
        <w:t>, responsibility</w:t>
      </w:r>
      <w:r w:rsidR="00A25128" w:rsidRPr="00A25128">
        <w:rPr>
          <w:i/>
        </w:rPr>
        <w:t xml:space="preserve"> and equality</w:t>
      </w:r>
      <w:r w:rsidR="00A25128">
        <w:t xml:space="preserve">) </w:t>
      </w:r>
      <w:r>
        <w:t xml:space="preserve">and understanding in our children. We encourage our pupils to ask questions about the world </w:t>
      </w:r>
      <w:r w:rsidR="00E234E1">
        <w:t xml:space="preserve">(wider </w:t>
      </w:r>
      <w:r w:rsidR="00E234E1" w:rsidRPr="00E234E1">
        <w:rPr>
          <w:i/>
        </w:rPr>
        <w:t>community</w:t>
      </w:r>
      <w:r w:rsidR="00E234E1">
        <w:t>)</w:t>
      </w:r>
      <w:r w:rsidR="00EA251A">
        <w:t xml:space="preserve"> </w:t>
      </w:r>
      <w:r>
        <w:t>and to reflect on their own beliefs, values and experiences</w:t>
      </w:r>
      <w:r w:rsidR="00E234E1">
        <w:t xml:space="preserve"> (</w:t>
      </w:r>
      <w:r w:rsidR="00E234E1" w:rsidRPr="00E234E1">
        <w:rPr>
          <w:i/>
        </w:rPr>
        <w:t>creativity, responsibility and resilience</w:t>
      </w:r>
      <w:r w:rsidR="00E234E1">
        <w:t>)</w:t>
      </w:r>
      <w:r>
        <w:t>. We include and promote British values</w:t>
      </w:r>
      <w:r w:rsidR="00E234E1">
        <w:t xml:space="preserve"> (</w:t>
      </w:r>
      <w:r w:rsidR="00E234E1" w:rsidRPr="00E234E1">
        <w:rPr>
          <w:i/>
        </w:rPr>
        <w:t>belonging, community</w:t>
      </w:r>
      <w:r w:rsidR="00E234E1">
        <w:t>)</w:t>
      </w:r>
      <w:r>
        <w:t>, ensuring that children are aware of their rights and responsibilities</w:t>
      </w:r>
      <w:r w:rsidR="00E234E1">
        <w:t xml:space="preserve"> (</w:t>
      </w:r>
      <w:r w:rsidR="00E234E1" w:rsidRPr="00E234E1">
        <w:rPr>
          <w:i/>
        </w:rPr>
        <w:t>equality and responsibility</w:t>
      </w:r>
      <w:r w:rsidR="00E234E1">
        <w:t>)</w:t>
      </w:r>
      <w:r>
        <w:t xml:space="preserve"> as UK citizens.</w:t>
      </w:r>
    </w:p>
    <w:p w:rsidR="003875BE" w:rsidRDefault="003875BE" w:rsidP="003875BE">
      <w:r>
        <w:t xml:space="preserve">Our curriculum is designed to encourage </w:t>
      </w:r>
      <w:r w:rsidRPr="00E234E1">
        <w:rPr>
          <w:i/>
        </w:rPr>
        <w:t>creativity</w:t>
      </w:r>
      <w:r>
        <w:t>, imagination, enquiry, deba</w:t>
      </w:r>
      <w:r w:rsidR="00E234E1">
        <w:t xml:space="preserve">te, discussion, independence </w:t>
      </w:r>
      <w:r w:rsidR="00E234E1" w:rsidRPr="00E234E1">
        <w:rPr>
          <w:i/>
        </w:rPr>
        <w:t>equality, resilience and responsibility</w:t>
      </w:r>
      <w:r w:rsidR="0062423C">
        <w:rPr>
          <w:i/>
        </w:rPr>
        <w:t xml:space="preserve">, and belonging </w:t>
      </w:r>
      <w:r w:rsidR="0062423C" w:rsidRPr="0062423C">
        <w:t>within</w:t>
      </w:r>
      <w:r w:rsidR="0062423C">
        <w:t xml:space="preserve"> a </w:t>
      </w:r>
      <w:r w:rsidR="0062423C" w:rsidRPr="0062423C">
        <w:rPr>
          <w:i/>
        </w:rPr>
        <w:t>community</w:t>
      </w:r>
      <w:r w:rsidR="00E234E1">
        <w:t>.</w:t>
      </w:r>
    </w:p>
    <w:p w:rsidR="00EA251A" w:rsidRDefault="00EA251A" w:rsidP="003875BE"/>
    <w:p w:rsidR="00EA251A" w:rsidRDefault="00EA251A" w:rsidP="003875BE"/>
    <w:p w:rsidR="003875BE" w:rsidRDefault="003875BE" w:rsidP="003875BE">
      <w:pPr>
        <w:rPr>
          <w:b/>
          <w:sz w:val="32"/>
          <w:u w:val="single"/>
        </w:rPr>
      </w:pPr>
      <w:r w:rsidRPr="00C224DB">
        <w:rPr>
          <w:b/>
          <w:sz w:val="32"/>
          <w:u w:val="single"/>
        </w:rPr>
        <w:lastRenderedPageBreak/>
        <w:t>IMPLEMENTATION</w:t>
      </w:r>
    </w:p>
    <w:p w:rsidR="00C224DB" w:rsidRPr="00C224DB" w:rsidRDefault="00C224DB" w:rsidP="003875BE">
      <w:pPr>
        <w:rPr>
          <w:b/>
          <w:sz w:val="32"/>
          <w:u w:val="single"/>
        </w:rPr>
      </w:pPr>
    </w:p>
    <w:p w:rsidR="003875BE" w:rsidRDefault="003875BE" w:rsidP="0014306E">
      <w:r>
        <w:t xml:space="preserve">We </w:t>
      </w:r>
      <w:r w:rsidR="00EA251A">
        <w:t>follow t</w:t>
      </w:r>
      <w:r>
        <w:t xml:space="preserve">he Peterborough and Cambridge Agreed Syllabus for Religious Education </w:t>
      </w:r>
      <w:r w:rsidR="00E234E1">
        <w:t xml:space="preserve">2023-28 </w:t>
      </w:r>
      <w:r>
        <w:t xml:space="preserve">as </w:t>
      </w:r>
      <w:r w:rsidR="00ED1BCE">
        <w:t xml:space="preserve">guidance on the statutory requirements </w:t>
      </w:r>
      <w:r w:rsidR="00AA44D8">
        <w:t>(Appendix 1-What to teach</w:t>
      </w:r>
      <w:r w:rsidR="00ED1BCE">
        <w:t>)</w:t>
      </w:r>
      <w:r w:rsidR="00AA44D8">
        <w:t>.</w:t>
      </w:r>
      <w:r w:rsidR="00ED1BCE">
        <w:t xml:space="preserve"> </w:t>
      </w:r>
      <w:r w:rsidR="00AA44D8">
        <w:t xml:space="preserve">Specific units taught </w:t>
      </w:r>
      <w:proofErr w:type="gramStart"/>
      <w:r w:rsidRPr="00AA44D8">
        <w:t xml:space="preserve">have </w:t>
      </w:r>
      <w:r>
        <w:t>been discussed and agreed with staff in each key stage</w:t>
      </w:r>
      <w:proofErr w:type="gramEnd"/>
      <w:r w:rsidR="00E234E1">
        <w:t xml:space="preserve"> (October 2023)</w:t>
      </w:r>
      <w:r>
        <w:t>.</w:t>
      </w:r>
      <w:r w:rsidR="0014306E" w:rsidRPr="0014306E">
        <w:t xml:space="preserve"> </w:t>
      </w:r>
      <w:r w:rsidR="00AA44D8">
        <w:t xml:space="preserve">(Appendix 2 Whole school overview) </w:t>
      </w:r>
      <w:r w:rsidR="0014306E">
        <w:t xml:space="preserve">Throughout the </w:t>
      </w:r>
      <w:proofErr w:type="gramStart"/>
      <w:r w:rsidR="0014306E">
        <w:t>RE</w:t>
      </w:r>
      <w:proofErr w:type="gramEnd"/>
      <w:r w:rsidR="0014306E">
        <w:t xml:space="preserve"> curriculum pupils should be encouraged to </w:t>
      </w:r>
      <w:r w:rsidR="0014306E" w:rsidRPr="0014306E">
        <w:rPr>
          <w:b/>
        </w:rPr>
        <w:t>explore</w:t>
      </w:r>
      <w:r w:rsidR="0014306E">
        <w:t xml:space="preserve"> religions and worldviews, </w:t>
      </w:r>
      <w:r w:rsidR="0014306E" w:rsidRPr="0014306E">
        <w:rPr>
          <w:b/>
        </w:rPr>
        <w:t>engage</w:t>
      </w:r>
      <w:r w:rsidR="0014306E">
        <w:t xml:space="preserve"> with their knowledge, and reflect on their learning and their lives.</w:t>
      </w:r>
    </w:p>
    <w:p w:rsidR="0035645B" w:rsidRDefault="003875BE" w:rsidP="003875BE">
      <w:r>
        <w:t>Christianity</w:t>
      </w:r>
      <w:r w:rsidR="00380ACA">
        <w:t xml:space="preserve"> </w:t>
      </w:r>
      <w:r>
        <w:t>Islam</w:t>
      </w:r>
      <w:r w:rsidR="00380ACA">
        <w:t xml:space="preserve"> </w:t>
      </w:r>
      <w:r>
        <w:t>Judaism</w:t>
      </w:r>
      <w:r w:rsidR="00380ACA">
        <w:t xml:space="preserve"> </w:t>
      </w:r>
      <w:r>
        <w:t xml:space="preserve">Hinduism  </w:t>
      </w:r>
      <w:r w:rsidR="00380ACA">
        <w:t xml:space="preserve"> </w:t>
      </w:r>
      <w:r>
        <w:t>Buddhism</w:t>
      </w:r>
      <w:r w:rsidR="00380ACA">
        <w:t xml:space="preserve"> </w:t>
      </w:r>
      <w:r>
        <w:t>Sikhism</w:t>
      </w:r>
      <w:r w:rsidR="00380ACA">
        <w:t xml:space="preserve"> </w:t>
      </w:r>
      <w:r>
        <w:t>Humanism</w:t>
      </w:r>
    </w:p>
    <w:p w:rsidR="00E234E1" w:rsidRPr="00380ACA" w:rsidRDefault="003875BE" w:rsidP="003875BE">
      <w:r w:rsidRPr="00380ACA">
        <w:t xml:space="preserve">From the </w:t>
      </w:r>
      <w:r w:rsidR="00E234E1" w:rsidRPr="00380ACA">
        <w:t>agreed syllabus,</w:t>
      </w:r>
      <w:r w:rsidRPr="00380ACA">
        <w:t xml:space="preserve"> it is required </w:t>
      </w:r>
      <w:proofErr w:type="gramStart"/>
      <w:r w:rsidRPr="00380ACA">
        <w:t>that:</w:t>
      </w:r>
      <w:proofErr w:type="gramEnd"/>
      <w:r w:rsidRPr="00380ACA">
        <w:t>-</w:t>
      </w:r>
    </w:p>
    <w:p w:rsidR="003875BE" w:rsidRPr="00380ACA" w:rsidRDefault="003875BE" w:rsidP="003875BE">
      <w:r w:rsidRPr="00380ACA">
        <w:t xml:space="preserve">In the Early Years Foundation </w:t>
      </w:r>
      <w:proofErr w:type="gramStart"/>
      <w:r w:rsidRPr="00380ACA">
        <w:t>Stage</w:t>
      </w:r>
      <w:proofErr w:type="gramEnd"/>
      <w:r w:rsidRPr="00380ACA">
        <w:t xml:space="preserve"> the learning outcomes are referenced to Christianity and as appropriate to a range of other belief</w:t>
      </w:r>
      <w:r w:rsidR="0035645B" w:rsidRPr="00380ACA">
        <w:t>s and cultures through stories.</w:t>
      </w:r>
    </w:p>
    <w:p w:rsidR="003875BE" w:rsidRPr="00380ACA" w:rsidRDefault="003875BE" w:rsidP="003875BE">
      <w:r w:rsidRPr="00380ACA">
        <w:t>KS1 - Christianity is studied (and at least one other principal religion in some depth)</w:t>
      </w:r>
    </w:p>
    <w:p w:rsidR="003875BE" w:rsidRDefault="003875BE" w:rsidP="003875BE">
      <w:r w:rsidRPr="00380ACA">
        <w:t>KS2 – Christianity is studied (and at least two other principal religions in some depth)</w:t>
      </w:r>
    </w:p>
    <w:p w:rsidR="003875BE" w:rsidRDefault="0035645B" w:rsidP="003875BE">
      <w:r>
        <w:t xml:space="preserve">Given that </w:t>
      </w:r>
      <w:r w:rsidR="0062423C">
        <w:t xml:space="preserve">in today’s world </w:t>
      </w:r>
      <w:r>
        <w:t xml:space="preserve">many </w:t>
      </w:r>
      <w:r w:rsidR="0062423C">
        <w:t xml:space="preserve">now identify as having ‘no specific religious beliefs’, </w:t>
      </w:r>
      <w:r>
        <w:t>Humanism will be taught as units from y3-6</w:t>
      </w:r>
      <w:r w:rsidR="0062423C">
        <w:t xml:space="preserve"> (</w:t>
      </w:r>
      <w:r w:rsidR="0062423C" w:rsidRPr="0062423C">
        <w:rPr>
          <w:i/>
        </w:rPr>
        <w:t>equality</w:t>
      </w:r>
      <w:r w:rsidR="0062423C">
        <w:t>)</w:t>
      </w:r>
      <w:r>
        <w:t xml:space="preserve">. </w:t>
      </w:r>
      <w:r w:rsidR="003875BE">
        <w:t>There are no presumptions made as to the religious backgrounds and beliefs and values of the children and the staff.  We value the religious</w:t>
      </w:r>
      <w:r w:rsidR="00854AB9">
        <w:t xml:space="preserve"> and</w:t>
      </w:r>
      <w:r w:rsidR="0062423C">
        <w:t xml:space="preserve"> non-religious </w:t>
      </w:r>
      <w:r w:rsidR="003875BE">
        <w:t xml:space="preserve">background of all members of the school </w:t>
      </w:r>
      <w:r w:rsidR="003875BE" w:rsidRPr="0035645B">
        <w:rPr>
          <w:i/>
        </w:rPr>
        <w:t>community</w:t>
      </w:r>
      <w:r w:rsidR="003875BE">
        <w:t xml:space="preserve"> and hope that this will encourage individuals to share their own experiences</w:t>
      </w:r>
      <w:r>
        <w:t xml:space="preserve"> (</w:t>
      </w:r>
      <w:r w:rsidRPr="0035645B">
        <w:rPr>
          <w:i/>
        </w:rPr>
        <w:t>belonging</w:t>
      </w:r>
      <w:r>
        <w:rPr>
          <w:i/>
        </w:rPr>
        <w:t>, responsibility</w:t>
      </w:r>
      <w:r>
        <w:t>)</w:t>
      </w:r>
      <w:r w:rsidR="00854AB9">
        <w:t xml:space="preserve"> with others freely</w:t>
      </w:r>
      <w:r w:rsidR="00854AB9" w:rsidRPr="006C0ABE">
        <w:t xml:space="preserve">. Discussion is the </w:t>
      </w:r>
      <w:proofErr w:type="gramStart"/>
      <w:r w:rsidR="00854AB9" w:rsidRPr="006C0ABE">
        <w:t>main focus</w:t>
      </w:r>
      <w:proofErr w:type="gramEnd"/>
      <w:r w:rsidR="00854AB9" w:rsidRPr="006C0ABE">
        <w:t xml:space="preserve"> of lesson content</w:t>
      </w:r>
      <w:r w:rsidR="006C0ABE" w:rsidRPr="006C0ABE">
        <w:t xml:space="preserve"> with written recording</w:t>
      </w:r>
      <w:r w:rsidR="00854AB9" w:rsidRPr="006C0ABE">
        <w:t xml:space="preserve"> being kept to a minimum. </w:t>
      </w:r>
      <w:r w:rsidR="003875BE" w:rsidRPr="006C0ABE">
        <w:t>All religions</w:t>
      </w:r>
      <w:r w:rsidR="003875BE">
        <w:t xml:space="preserve"> and their </w:t>
      </w:r>
      <w:r w:rsidR="003875BE" w:rsidRPr="0035645B">
        <w:rPr>
          <w:i/>
        </w:rPr>
        <w:t>communities</w:t>
      </w:r>
      <w:r w:rsidR="003875BE">
        <w:t xml:space="preserve"> </w:t>
      </w:r>
      <w:proofErr w:type="gramStart"/>
      <w:r w:rsidR="003875BE">
        <w:t>are treated</w:t>
      </w:r>
      <w:proofErr w:type="gramEnd"/>
      <w:r w:rsidR="003875BE">
        <w:t xml:space="preserve"> with respect </w:t>
      </w:r>
      <w:r>
        <w:t>(</w:t>
      </w:r>
      <w:r w:rsidRPr="0035645B">
        <w:rPr>
          <w:i/>
        </w:rPr>
        <w:t>equality</w:t>
      </w:r>
      <w:r>
        <w:t xml:space="preserve">) </w:t>
      </w:r>
      <w:r w:rsidR="003875BE">
        <w:t xml:space="preserve">and sensitivity and we value the links, which are, and can be made between home, school, and a faith community.  We have contacts with the local church and the offer of assemblies to </w:t>
      </w:r>
      <w:proofErr w:type="gramStart"/>
      <w:r w:rsidR="003875BE">
        <w:t>be conducted</w:t>
      </w:r>
      <w:proofErr w:type="gramEnd"/>
      <w:r w:rsidR="003875BE">
        <w:t xml:space="preserve"> by the vicar.</w:t>
      </w:r>
    </w:p>
    <w:p w:rsidR="003875BE" w:rsidRDefault="003875BE" w:rsidP="003875BE"/>
    <w:p w:rsidR="003875BE" w:rsidRDefault="00854AB9" w:rsidP="003875BE">
      <w:r>
        <w:t xml:space="preserve">Our curriculum offer </w:t>
      </w:r>
      <w:r w:rsidR="003875BE">
        <w:t>acknowledge</w:t>
      </w:r>
      <w:r>
        <w:t>s</w:t>
      </w:r>
      <w:r w:rsidR="003875BE">
        <w:t xml:space="preserve"> that each religion studied can contribute to the education of all our pupils.  We promote teaching in Religious Education</w:t>
      </w:r>
      <w:r>
        <w:t xml:space="preserve"> and worldwide views through a ‘big question’</w:t>
      </w:r>
      <w:r w:rsidR="003875BE">
        <w:t xml:space="preserve"> that </w:t>
      </w:r>
      <w:r>
        <w:t xml:space="preserve">promotes </w:t>
      </w:r>
      <w:r w:rsidR="003875BE">
        <w:t xml:space="preserve">open enquiry and first-hand experiences wherever possible for both staff and children. </w:t>
      </w:r>
    </w:p>
    <w:p w:rsidR="00854AB9" w:rsidRDefault="00854AB9" w:rsidP="003875BE"/>
    <w:p w:rsidR="003875BE" w:rsidRPr="00C224DB" w:rsidRDefault="003875BE" w:rsidP="003875BE">
      <w:pPr>
        <w:rPr>
          <w:b/>
          <w:sz w:val="32"/>
          <w:u w:val="single"/>
        </w:rPr>
      </w:pPr>
      <w:r w:rsidRPr="00C224DB">
        <w:rPr>
          <w:b/>
          <w:sz w:val="32"/>
          <w:u w:val="single"/>
        </w:rPr>
        <w:t>IMPACT</w:t>
      </w:r>
    </w:p>
    <w:p w:rsidR="00854AB9" w:rsidRPr="005550C4" w:rsidRDefault="00854AB9" w:rsidP="003875BE">
      <w:pPr>
        <w:rPr>
          <w:b/>
          <w:u w:val="single"/>
        </w:rPr>
      </w:pPr>
    </w:p>
    <w:p w:rsidR="000546FA" w:rsidRDefault="000546FA" w:rsidP="000546FA">
      <w:r>
        <w:t xml:space="preserve">As the 2023- 28 RE agreed syllabus does not prescribe </w:t>
      </w:r>
      <w:proofErr w:type="gramStart"/>
      <w:r>
        <w:t>what schools should teach and same approach</w:t>
      </w:r>
      <w:proofErr w:type="gramEnd"/>
      <w:r>
        <w:t xml:space="preserve"> </w:t>
      </w:r>
    </w:p>
    <w:p w:rsidR="000546FA" w:rsidRDefault="000546FA" w:rsidP="000546FA">
      <w:proofErr w:type="gramStart"/>
      <w:r>
        <w:t>has</w:t>
      </w:r>
      <w:proofErr w:type="gramEnd"/>
      <w:r>
        <w:t xml:space="preserve"> been adopted for assessment. Each Key Stage builds upon the one before, so that by the time </w:t>
      </w:r>
    </w:p>
    <w:p w:rsidR="000546FA" w:rsidRDefault="000546FA" w:rsidP="000546FA">
      <w:proofErr w:type="gramStart"/>
      <w:r>
        <w:t>pupils</w:t>
      </w:r>
      <w:proofErr w:type="gramEnd"/>
      <w:r>
        <w:t xml:space="preserve"> reach the end of KS3, they should have had the opportunity to receive a broad, inclusive </w:t>
      </w:r>
    </w:p>
    <w:p w:rsidR="000546FA" w:rsidRDefault="000546FA" w:rsidP="000546FA">
      <w:proofErr w:type="gramStart"/>
      <w:r>
        <w:t>religious</w:t>
      </w:r>
      <w:proofErr w:type="gramEnd"/>
      <w:r>
        <w:t xml:space="preserve"> education. Teachers should consider the religious experience of the pupils in the classroom </w:t>
      </w:r>
    </w:p>
    <w:p w:rsidR="000546FA" w:rsidRDefault="000546FA" w:rsidP="000546FA">
      <w:proofErr w:type="gramStart"/>
      <w:r>
        <w:t>and</w:t>
      </w:r>
      <w:proofErr w:type="gramEnd"/>
      <w:r>
        <w:t xml:space="preserve"> the whole school when planning which religions to look at and in which order and the assessment </w:t>
      </w:r>
    </w:p>
    <w:p w:rsidR="000546FA" w:rsidRDefault="000546FA" w:rsidP="000546FA">
      <w:proofErr w:type="gramStart"/>
      <w:r>
        <w:t>tool</w:t>
      </w:r>
      <w:proofErr w:type="gramEnd"/>
      <w:r>
        <w:t xml:space="preserve"> </w:t>
      </w:r>
      <w:r w:rsidRPr="000546FA">
        <w:t>(see separate Appendix 4)</w:t>
      </w:r>
      <w:r>
        <w:t xml:space="preserve"> has been devised to be flexible enough to support this.</w:t>
      </w:r>
    </w:p>
    <w:p w:rsidR="000546FA" w:rsidRDefault="000546FA" w:rsidP="000546FA"/>
    <w:p w:rsidR="007B2C42" w:rsidRDefault="00854AB9" w:rsidP="000546FA">
      <w:r>
        <w:t>Primarily e</w:t>
      </w:r>
      <w:r w:rsidR="003875BE">
        <w:t>vidence</w:t>
      </w:r>
      <w:r>
        <w:t xml:space="preserve"> of the impact of the children’s knowledge and understanding </w:t>
      </w:r>
      <w:proofErr w:type="gramStart"/>
      <w:r>
        <w:t>is gained</w:t>
      </w:r>
      <w:proofErr w:type="gramEnd"/>
      <w:r>
        <w:t xml:space="preserve"> through </w:t>
      </w:r>
      <w:r w:rsidR="003875BE">
        <w:t>‘pupil voice,’ with the children</w:t>
      </w:r>
      <w:r>
        <w:t xml:space="preserve"> talking to the curriculum leader. Questioning focusses on retrieval </w:t>
      </w:r>
      <w:r w:rsidR="007B2C42">
        <w:t xml:space="preserve">of the teaching aims of the units taught, both current and previous, and their own personal thoughts and opinions. </w:t>
      </w:r>
      <w:r>
        <w:t xml:space="preserve"> </w:t>
      </w:r>
      <w:r w:rsidR="00A879EF">
        <w:t xml:space="preserve">Evidence </w:t>
      </w:r>
      <w:proofErr w:type="gramStart"/>
      <w:r w:rsidR="00A879EF">
        <w:t>should</w:t>
      </w:r>
      <w:r w:rsidR="007B2C42">
        <w:t xml:space="preserve"> also </w:t>
      </w:r>
      <w:r w:rsidR="00A879EF">
        <w:t xml:space="preserve">be </w:t>
      </w:r>
      <w:r w:rsidR="007B2C42">
        <w:t>seen</w:t>
      </w:r>
      <w:proofErr w:type="gramEnd"/>
      <w:r w:rsidR="007B2C42">
        <w:t xml:space="preserve"> through book </w:t>
      </w:r>
      <w:r w:rsidR="007B2C42" w:rsidRPr="00A13575">
        <w:t xml:space="preserve">scrutiny </w:t>
      </w:r>
      <w:r w:rsidR="00BB037F" w:rsidRPr="00A13575">
        <w:t>(</w:t>
      </w:r>
      <w:r w:rsidR="00A13575" w:rsidRPr="00A13575">
        <w:t xml:space="preserve">min of x2 expected </w:t>
      </w:r>
      <w:r w:rsidR="007B2C42" w:rsidRPr="00A13575">
        <w:t>pieces/term</w:t>
      </w:r>
      <w:r w:rsidR="00A13575" w:rsidRPr="00A13575">
        <w:t>- as directed from SACRE</w:t>
      </w:r>
      <w:r w:rsidR="007B2C42" w:rsidRPr="00A13575">
        <w:t>)</w:t>
      </w:r>
      <w:r w:rsidR="007B2C42">
        <w:t xml:space="preserve"> and teacher diary notes taken at the time of teaching and learning. </w:t>
      </w:r>
      <w:r w:rsidR="00A13575">
        <w:t>Assessment</w:t>
      </w:r>
      <w:r w:rsidR="00A879EF">
        <w:t xml:space="preserve"> for </w:t>
      </w:r>
      <w:proofErr w:type="gramStart"/>
      <w:r w:rsidR="00A879EF">
        <w:t>purpose,</w:t>
      </w:r>
      <w:proofErr w:type="gramEnd"/>
      <w:r w:rsidR="00A879EF">
        <w:t xml:space="preserve"> should</w:t>
      </w:r>
      <w:r w:rsidR="006C0ABE">
        <w:t xml:space="preserve"> also be made </w:t>
      </w:r>
      <w:r w:rsidR="00A13575">
        <w:t xml:space="preserve">at the end of each unit by the class teacher and by </w:t>
      </w:r>
      <w:r w:rsidR="006C0ABE">
        <w:t>using the end of year statements-</w:t>
      </w:r>
      <w:r w:rsidR="00DC3251">
        <w:t>Progress Target 1Knowledge and Understanding of religions and worldviews and Progress Target 2- responding to religion and worldviews.</w:t>
      </w:r>
      <w:r w:rsidR="00A13575">
        <w:t xml:space="preserve"> (</w:t>
      </w:r>
      <w:r w:rsidR="00A879EF">
        <w:t>Amended</w:t>
      </w:r>
      <w:r w:rsidR="00A13575">
        <w:t xml:space="preserve"> in 2023 in the New Agreed Syllabus)</w:t>
      </w:r>
      <w:r w:rsidR="00E41DC4">
        <w:t xml:space="preserve"> (</w:t>
      </w:r>
      <w:proofErr w:type="gramStart"/>
      <w:r w:rsidR="00E41DC4">
        <w:t>see</w:t>
      </w:r>
      <w:proofErr w:type="gramEnd"/>
      <w:r w:rsidR="00E41DC4">
        <w:t xml:space="preserve"> separate Appendix 4)</w:t>
      </w:r>
    </w:p>
    <w:p w:rsidR="00DC3251" w:rsidRDefault="00DC3251" w:rsidP="003875BE"/>
    <w:p w:rsidR="003875BE" w:rsidRDefault="00BB037F" w:rsidP="003875BE">
      <w:r>
        <w:t>(</w:t>
      </w:r>
      <w:r w:rsidR="007B2C42">
        <w:t>Previous impact evidence demonstrated the children all</w:t>
      </w:r>
      <w:r w:rsidR="003875BE">
        <w:t xml:space="preserve"> enjoy learning about other religions and why people choose, or choose not to follow a religion. Their knowledge</w:t>
      </w:r>
      <w:r w:rsidR="007B2C42">
        <w:t xml:space="preserve"> and recall of their learning was</w:t>
      </w:r>
      <w:r w:rsidR="003875BE">
        <w:t xml:space="preserve"> clear through their articulation and enthusiasm</w:t>
      </w:r>
      <w:r w:rsidR="007B2C42">
        <w:t xml:space="preserve"> during pupil voice sessions</w:t>
      </w:r>
      <w:r w:rsidR="003875BE">
        <w:t xml:space="preserve">. </w:t>
      </w:r>
      <w:r>
        <w:t xml:space="preserve">The children were </w:t>
      </w:r>
      <w:r w:rsidR="006C0ABE">
        <w:t>also</w:t>
      </w:r>
      <w:r w:rsidR="003875BE">
        <w:t xml:space="preserve"> able to make links between their own lives</w:t>
      </w:r>
      <w:r>
        <w:t xml:space="preserve"> (</w:t>
      </w:r>
      <w:r w:rsidRPr="00BB037F">
        <w:rPr>
          <w:i/>
        </w:rPr>
        <w:t>belonging</w:t>
      </w:r>
      <w:r>
        <w:t>)</w:t>
      </w:r>
      <w:r w:rsidR="003875BE">
        <w:t xml:space="preserve"> and those of others in their </w:t>
      </w:r>
      <w:r w:rsidR="003875BE" w:rsidRPr="00BB037F">
        <w:rPr>
          <w:i/>
        </w:rPr>
        <w:t>community</w:t>
      </w:r>
      <w:r w:rsidR="003875BE">
        <w:t xml:space="preserve"> and in the wider world, developing an understanding</w:t>
      </w:r>
      <w:r w:rsidR="006C0ABE">
        <w:t xml:space="preserve"> (</w:t>
      </w:r>
      <w:r w:rsidR="006C0ABE" w:rsidRPr="006C0ABE">
        <w:rPr>
          <w:i/>
        </w:rPr>
        <w:t>responsibility</w:t>
      </w:r>
      <w:r w:rsidR="006C0ABE">
        <w:t>)</w:t>
      </w:r>
      <w:r w:rsidR="003875BE">
        <w:t xml:space="preserve"> of </w:t>
      </w:r>
      <w:r w:rsidR="006C0ABE">
        <w:t>other people’s cultures and way</w:t>
      </w:r>
      <w:r w:rsidR="003875BE">
        <w:t xml:space="preserve"> of life</w:t>
      </w:r>
      <w:r w:rsidR="006C0ABE">
        <w:t xml:space="preserve"> choices</w:t>
      </w:r>
      <w:r w:rsidR="003875BE">
        <w:t xml:space="preserve">. As such, R.E. is invaluable in an </w:t>
      </w:r>
      <w:r w:rsidR="006C0ABE">
        <w:t>ever-changing</w:t>
      </w:r>
      <w:r w:rsidR="003875BE">
        <w:t xml:space="preserve"> world and needs to </w:t>
      </w:r>
      <w:proofErr w:type="gramStart"/>
      <w:r w:rsidR="003875BE">
        <w:t>be continued to be taught</w:t>
      </w:r>
      <w:proofErr w:type="gramEnd"/>
      <w:r w:rsidR="003875BE">
        <w:t xml:space="preserve"> within school. The children fully recognize this and support the teaching of RE to aid their own understanding and respect of others </w:t>
      </w:r>
      <w:r w:rsidR="006C0ABE">
        <w:t>(</w:t>
      </w:r>
      <w:r w:rsidR="006C0ABE">
        <w:rPr>
          <w:i/>
        </w:rPr>
        <w:t>belonging</w:t>
      </w:r>
      <w:r w:rsidR="006C0ABE" w:rsidRPr="006C0ABE">
        <w:rPr>
          <w:i/>
        </w:rPr>
        <w:t>, community</w:t>
      </w:r>
      <w:r w:rsidR="006C0ABE">
        <w:rPr>
          <w:i/>
        </w:rPr>
        <w:t>, equality, responsibility, resilience, creativity</w:t>
      </w:r>
      <w:r w:rsidR="006C0ABE">
        <w:t xml:space="preserve">) </w:t>
      </w:r>
      <w:r w:rsidR="003875BE">
        <w:t xml:space="preserve">who follow a different faith to themselves. The children all agreed RE </w:t>
      </w:r>
      <w:proofErr w:type="gramStart"/>
      <w:r w:rsidR="003875BE">
        <w:t>should not be removed</w:t>
      </w:r>
      <w:proofErr w:type="gramEnd"/>
      <w:r w:rsidR="003875BE">
        <w:t xml:space="preserve"> from the curriculum.</w:t>
      </w:r>
      <w:r w:rsidR="006C0ABE">
        <w:t>)</w:t>
      </w:r>
    </w:p>
    <w:p w:rsidR="00ED1BCE" w:rsidRDefault="00ED1BCE" w:rsidP="003875BE"/>
    <w:p w:rsidR="00AA44D8" w:rsidRDefault="00AA44D8" w:rsidP="003875BE">
      <w:pPr>
        <w:rPr>
          <w:b/>
          <w:sz w:val="32"/>
        </w:rPr>
      </w:pPr>
      <w:r w:rsidRPr="00AA44D8">
        <w:rPr>
          <w:b/>
          <w:sz w:val="32"/>
        </w:rPr>
        <w:t>Appendix 1- What to teach</w:t>
      </w:r>
      <w:r w:rsidR="00C224DB">
        <w:rPr>
          <w:b/>
          <w:sz w:val="32"/>
        </w:rPr>
        <w:t>.</w:t>
      </w:r>
    </w:p>
    <w:p w:rsidR="00C224DB" w:rsidRPr="00AA44D8" w:rsidRDefault="00C224DB" w:rsidP="003875BE">
      <w:pPr>
        <w:rPr>
          <w:b/>
          <w:sz w:val="32"/>
        </w:rPr>
      </w:pPr>
    </w:p>
    <w:tbl>
      <w:tblPr>
        <w:tblStyle w:val="TableGrid"/>
        <w:tblW w:w="0" w:type="auto"/>
        <w:tblLook w:val="04A0" w:firstRow="1" w:lastRow="0" w:firstColumn="1" w:lastColumn="0" w:noHBand="0" w:noVBand="1"/>
      </w:tblPr>
      <w:tblGrid>
        <w:gridCol w:w="985"/>
        <w:gridCol w:w="3060"/>
        <w:gridCol w:w="3797"/>
        <w:gridCol w:w="2614"/>
      </w:tblGrid>
      <w:tr w:rsidR="00ED1BCE" w:rsidTr="00C224DB">
        <w:tc>
          <w:tcPr>
            <w:tcW w:w="985" w:type="dxa"/>
          </w:tcPr>
          <w:p w:rsidR="00ED1BCE" w:rsidRDefault="00ED1BCE" w:rsidP="00ED1BCE"/>
        </w:tc>
        <w:tc>
          <w:tcPr>
            <w:tcW w:w="3060" w:type="dxa"/>
          </w:tcPr>
          <w:p w:rsidR="00ED1BCE" w:rsidRPr="00ED1BCE" w:rsidRDefault="00ED1BCE" w:rsidP="00ED1BCE">
            <w:pPr>
              <w:jc w:val="center"/>
              <w:rPr>
                <w:b/>
                <w:sz w:val="32"/>
              </w:rPr>
            </w:pPr>
            <w:r w:rsidRPr="00ED1BCE">
              <w:rPr>
                <w:b/>
                <w:sz w:val="32"/>
              </w:rPr>
              <w:t>What to teach</w:t>
            </w:r>
          </w:p>
        </w:tc>
        <w:tc>
          <w:tcPr>
            <w:tcW w:w="3797" w:type="dxa"/>
          </w:tcPr>
          <w:p w:rsidR="00ED1BCE" w:rsidRPr="00ED1BCE" w:rsidRDefault="00ED1BCE" w:rsidP="00ED1BCE">
            <w:pPr>
              <w:jc w:val="center"/>
              <w:rPr>
                <w:b/>
                <w:sz w:val="32"/>
              </w:rPr>
            </w:pPr>
            <w:r w:rsidRPr="00ED1BCE">
              <w:rPr>
                <w:b/>
                <w:sz w:val="32"/>
              </w:rPr>
              <w:t>Approach</w:t>
            </w:r>
          </w:p>
        </w:tc>
        <w:tc>
          <w:tcPr>
            <w:tcW w:w="2614" w:type="dxa"/>
          </w:tcPr>
          <w:p w:rsidR="00ED1BCE" w:rsidRPr="00ED1BCE" w:rsidRDefault="00ED1BCE" w:rsidP="00ED1BCE">
            <w:pPr>
              <w:jc w:val="center"/>
              <w:rPr>
                <w:b/>
                <w:sz w:val="32"/>
              </w:rPr>
            </w:pPr>
            <w:r w:rsidRPr="00ED1BCE">
              <w:rPr>
                <w:b/>
                <w:sz w:val="32"/>
              </w:rPr>
              <w:t>Entitlement</w:t>
            </w:r>
          </w:p>
        </w:tc>
      </w:tr>
      <w:tr w:rsidR="00ED1BCE" w:rsidTr="00C224DB">
        <w:tc>
          <w:tcPr>
            <w:tcW w:w="985" w:type="dxa"/>
          </w:tcPr>
          <w:p w:rsidR="00ED1BCE" w:rsidRPr="00AA44D8" w:rsidRDefault="00ED1BCE" w:rsidP="003875BE">
            <w:pPr>
              <w:rPr>
                <w:b/>
                <w:sz w:val="28"/>
              </w:rPr>
            </w:pPr>
            <w:r w:rsidRPr="00AA44D8">
              <w:rPr>
                <w:b/>
                <w:sz w:val="28"/>
              </w:rPr>
              <w:t>EYFS</w:t>
            </w:r>
          </w:p>
        </w:tc>
        <w:tc>
          <w:tcPr>
            <w:tcW w:w="3060" w:type="dxa"/>
          </w:tcPr>
          <w:p w:rsidR="00ED1BCE" w:rsidRDefault="00ED1BCE" w:rsidP="00ED1BCE">
            <w:r>
              <w:t>Earl</w:t>
            </w:r>
            <w:r w:rsidR="00C224DB">
              <w:t xml:space="preserve">y years should follow the EYFS framework. They should begin introducing </w:t>
            </w:r>
            <w:r w:rsidR="00C224DB" w:rsidRPr="007444F4">
              <w:rPr>
                <w:highlight w:val="yellow"/>
              </w:rPr>
              <w:t xml:space="preserve">Christianity and a </w:t>
            </w:r>
            <w:r w:rsidRPr="007444F4">
              <w:rPr>
                <w:highlight w:val="yellow"/>
              </w:rPr>
              <w:t>range of other religions</w:t>
            </w:r>
            <w:r>
              <w:t xml:space="preserve"> and world </w:t>
            </w:r>
          </w:p>
          <w:p w:rsidR="00ED1BCE" w:rsidRDefault="00ED1BCE" w:rsidP="00ED1BCE">
            <w:proofErr w:type="gramStart"/>
            <w:r>
              <w:t>views</w:t>
            </w:r>
            <w:proofErr w:type="gramEnd"/>
            <w:r>
              <w:t>.</w:t>
            </w:r>
          </w:p>
        </w:tc>
        <w:tc>
          <w:tcPr>
            <w:tcW w:w="3797" w:type="dxa"/>
          </w:tcPr>
          <w:p w:rsidR="00ED1BCE" w:rsidRDefault="00ED1BCE" w:rsidP="00ED1BCE">
            <w:r w:rsidRPr="007444F4">
              <w:rPr>
                <w:highlight w:val="yellow"/>
              </w:rPr>
              <w:t>Expe</w:t>
            </w:r>
            <w:r w:rsidR="00AA44D8" w:rsidRPr="007444F4">
              <w:rPr>
                <w:highlight w:val="yellow"/>
              </w:rPr>
              <w:t>riential and enquiry approach</w:t>
            </w:r>
            <w:r w:rsidR="00AA44D8">
              <w:t xml:space="preserve">.  </w:t>
            </w:r>
            <w:r>
              <w:t>Focusi</w:t>
            </w:r>
            <w:r w:rsidR="00AA44D8">
              <w:t xml:space="preserve">ng on themselves, those </w:t>
            </w:r>
            <w:proofErr w:type="gramStart"/>
            <w:r w:rsidR="00AA44D8">
              <w:t xml:space="preserve">around  </w:t>
            </w:r>
            <w:r>
              <w:t>them</w:t>
            </w:r>
            <w:proofErr w:type="gramEnd"/>
            <w:r>
              <w:t xml:space="preserve"> and their communities. </w:t>
            </w:r>
          </w:p>
          <w:p w:rsidR="00ED1BCE" w:rsidRDefault="00ED1BCE" w:rsidP="00ED1BCE">
            <w:r>
              <w:t>Intro</w:t>
            </w:r>
            <w:r w:rsidR="00AA44D8">
              <w:t xml:space="preserve">ducing different festivals </w:t>
            </w:r>
            <w:proofErr w:type="gramStart"/>
            <w:r w:rsidR="00AA44D8">
              <w:t xml:space="preserve">and  </w:t>
            </w:r>
            <w:r>
              <w:t>special</w:t>
            </w:r>
            <w:proofErr w:type="gramEnd"/>
            <w:r>
              <w:t xml:space="preserve"> places.</w:t>
            </w:r>
          </w:p>
        </w:tc>
        <w:tc>
          <w:tcPr>
            <w:tcW w:w="2614" w:type="dxa"/>
          </w:tcPr>
          <w:p w:rsidR="00ED1BCE" w:rsidRDefault="00AA44D8" w:rsidP="00ED1BCE">
            <w:r w:rsidRPr="00D616F3">
              <w:rPr>
                <w:highlight w:val="yellow"/>
              </w:rPr>
              <w:t>Minimum 30hrs</w:t>
            </w:r>
            <w:r>
              <w:t xml:space="preserve"> in a school </w:t>
            </w:r>
            <w:r w:rsidR="00ED1BCE">
              <w:t>year. Teacher-led activities</w:t>
            </w:r>
          </w:p>
        </w:tc>
      </w:tr>
      <w:tr w:rsidR="00ED1BCE" w:rsidTr="00C224DB">
        <w:tc>
          <w:tcPr>
            <w:tcW w:w="985" w:type="dxa"/>
          </w:tcPr>
          <w:p w:rsidR="00ED1BCE" w:rsidRPr="00AA44D8" w:rsidRDefault="00ED1BCE" w:rsidP="003875BE">
            <w:pPr>
              <w:rPr>
                <w:b/>
                <w:sz w:val="28"/>
              </w:rPr>
            </w:pPr>
            <w:r w:rsidRPr="00AA44D8">
              <w:rPr>
                <w:b/>
                <w:sz w:val="28"/>
              </w:rPr>
              <w:t>KS1</w:t>
            </w:r>
          </w:p>
        </w:tc>
        <w:tc>
          <w:tcPr>
            <w:tcW w:w="3060" w:type="dxa"/>
          </w:tcPr>
          <w:p w:rsidR="00ED1BCE" w:rsidRDefault="00ED1BCE" w:rsidP="003875BE">
            <w:r>
              <w:t xml:space="preserve">Christianity. Schools should also draw on the background of the pupils to choose one or more other faiths. </w:t>
            </w:r>
            <w:r w:rsidRPr="007444F4">
              <w:rPr>
                <w:highlight w:val="yellow"/>
              </w:rPr>
              <w:t xml:space="preserve">Christianity and at least two or more of the other major religions and </w:t>
            </w:r>
            <w:proofErr w:type="gramStart"/>
            <w:r w:rsidRPr="007444F4">
              <w:rPr>
                <w:highlight w:val="yellow"/>
              </w:rPr>
              <w:t>world views</w:t>
            </w:r>
            <w:proofErr w:type="gramEnd"/>
            <w:r>
              <w:t xml:space="preserve"> that may be reflected in your school community and relevant to the experience of the pupils.</w:t>
            </w:r>
          </w:p>
        </w:tc>
        <w:tc>
          <w:tcPr>
            <w:tcW w:w="3797" w:type="dxa"/>
          </w:tcPr>
          <w:p w:rsidR="00ED1BCE" w:rsidRDefault="00ED1BCE" w:rsidP="003875BE">
            <w:r w:rsidRPr="007444F4">
              <w:rPr>
                <w:highlight w:val="yellow"/>
              </w:rPr>
              <w:t>Experiential and enquiry approach.</w:t>
            </w:r>
            <w:r w:rsidRPr="00ED1BCE">
              <w:t xml:space="preserve"> Starting with </w:t>
            </w:r>
            <w:r w:rsidRPr="007444F4">
              <w:rPr>
                <w:highlight w:val="yellow"/>
              </w:rPr>
              <w:t>family, neighbourhood and special times</w:t>
            </w:r>
            <w:r w:rsidRPr="00ED1BCE">
              <w:t xml:space="preserve">. Concentrating on the </w:t>
            </w:r>
            <w:r w:rsidRPr="007444F4">
              <w:rPr>
                <w:highlight w:val="yellow"/>
              </w:rPr>
              <w:t>similarities of religions</w:t>
            </w:r>
            <w:r w:rsidRPr="00ED1BCE">
              <w:t xml:space="preserve"> It is suggested the first unit is ‘People and the World Around Us’ and schools should then continue with an experiential and enquiry approach. Starting with family, neighbourhood, and special times. Concentrating on the similarities of religions</w:t>
            </w:r>
          </w:p>
        </w:tc>
        <w:tc>
          <w:tcPr>
            <w:tcW w:w="2614" w:type="dxa"/>
          </w:tcPr>
          <w:p w:rsidR="00ED1BCE" w:rsidRDefault="00ED1BCE" w:rsidP="003875BE">
            <w:r w:rsidRPr="00D616F3">
              <w:rPr>
                <w:highlight w:val="yellow"/>
              </w:rPr>
              <w:t>Minimum of 36hrs</w:t>
            </w:r>
            <w:r w:rsidRPr="00ED1BCE">
              <w:t xml:space="preserve"> in a school year. This can be either in </w:t>
            </w:r>
            <w:r w:rsidRPr="00EA6B65">
              <w:rPr>
                <w:highlight w:val="yellow"/>
              </w:rPr>
              <w:t>weekly</w:t>
            </w:r>
            <w:r w:rsidRPr="00ED1BCE">
              <w:t xml:space="preserve"> lessons </w:t>
            </w:r>
            <w:r w:rsidRPr="00EA6B65">
              <w:rPr>
                <w:highlight w:val="yellow"/>
              </w:rPr>
              <w:t>or</w:t>
            </w:r>
            <w:r w:rsidRPr="00ED1BCE">
              <w:t xml:space="preserve"> in </w:t>
            </w:r>
            <w:r w:rsidRPr="00EA6B65">
              <w:rPr>
                <w:highlight w:val="yellow"/>
              </w:rPr>
              <w:t>blocked</w:t>
            </w:r>
            <w:r w:rsidRPr="00ED1BCE">
              <w:t xml:space="preserve"> time each term. </w:t>
            </w:r>
            <w:r w:rsidRPr="00EA6B65">
              <w:rPr>
                <w:i/>
              </w:rPr>
              <w:t>Please note activities like a nativity play, assemblies or collective worship do not count in these hours.</w:t>
            </w:r>
            <w:r w:rsidRPr="00ED1BCE">
              <w:t xml:space="preserve"> </w:t>
            </w:r>
            <w:proofErr w:type="gramStart"/>
            <w:r w:rsidRPr="00EA6B65">
              <w:rPr>
                <w:i/>
              </w:rPr>
              <w:t>But</w:t>
            </w:r>
            <w:proofErr w:type="gramEnd"/>
            <w:r w:rsidRPr="00EA6B65">
              <w:rPr>
                <w:i/>
              </w:rPr>
              <w:t xml:space="preserve"> a visit to a religious building does.</w:t>
            </w:r>
          </w:p>
        </w:tc>
      </w:tr>
      <w:tr w:rsidR="00ED1BCE" w:rsidTr="00C224DB">
        <w:tc>
          <w:tcPr>
            <w:tcW w:w="985" w:type="dxa"/>
          </w:tcPr>
          <w:p w:rsidR="00ED1BCE" w:rsidRPr="00AA44D8" w:rsidRDefault="00ED1BCE" w:rsidP="003875BE">
            <w:pPr>
              <w:rPr>
                <w:b/>
                <w:sz w:val="28"/>
              </w:rPr>
            </w:pPr>
            <w:r w:rsidRPr="00AA44D8">
              <w:rPr>
                <w:b/>
                <w:sz w:val="28"/>
              </w:rPr>
              <w:t>KS2</w:t>
            </w:r>
          </w:p>
        </w:tc>
        <w:tc>
          <w:tcPr>
            <w:tcW w:w="3060" w:type="dxa"/>
          </w:tcPr>
          <w:p w:rsidR="00ED1BCE" w:rsidRDefault="00ED1BCE" w:rsidP="003875BE">
            <w:r w:rsidRPr="007444F4">
              <w:rPr>
                <w:highlight w:val="yellow"/>
              </w:rPr>
              <w:t xml:space="preserve">Christianity, five other world religions, humanism, and an acknowledgement of other </w:t>
            </w:r>
            <w:proofErr w:type="gramStart"/>
            <w:r w:rsidRPr="007444F4">
              <w:rPr>
                <w:highlight w:val="yellow"/>
              </w:rPr>
              <w:t>world views</w:t>
            </w:r>
            <w:proofErr w:type="gramEnd"/>
            <w:r w:rsidRPr="007444F4">
              <w:rPr>
                <w:highlight w:val="yellow"/>
              </w:rPr>
              <w:t>.</w:t>
            </w:r>
          </w:p>
        </w:tc>
        <w:tc>
          <w:tcPr>
            <w:tcW w:w="3797" w:type="dxa"/>
          </w:tcPr>
          <w:p w:rsidR="00ED1BCE" w:rsidRDefault="00ED1BCE" w:rsidP="003875BE">
            <w:r w:rsidRPr="007444F4">
              <w:rPr>
                <w:highlight w:val="yellow"/>
              </w:rPr>
              <w:t>Experiential and enquiry approach</w:t>
            </w:r>
            <w:r w:rsidRPr="00ED1BCE">
              <w:t xml:space="preserve">. </w:t>
            </w:r>
            <w:r w:rsidRPr="007444F4">
              <w:rPr>
                <w:highlight w:val="yellow"/>
              </w:rPr>
              <w:t>Moving</w:t>
            </w:r>
            <w:r w:rsidRPr="00ED1BCE">
              <w:t xml:space="preserve"> from the local </w:t>
            </w:r>
            <w:r w:rsidRPr="007444F4">
              <w:rPr>
                <w:highlight w:val="yellow"/>
              </w:rPr>
              <w:t>to the national and international examples of religion</w:t>
            </w:r>
            <w:r w:rsidRPr="00ED1BCE">
              <w:t xml:space="preserve">. </w:t>
            </w:r>
            <w:r w:rsidRPr="007444F4">
              <w:rPr>
                <w:highlight w:val="yellow"/>
              </w:rPr>
              <w:t>Exploring diversity</w:t>
            </w:r>
            <w:r w:rsidRPr="00ED1BCE">
              <w:t xml:space="preserve">, </w:t>
            </w:r>
            <w:r w:rsidRPr="007444F4">
              <w:rPr>
                <w:highlight w:val="yellow"/>
              </w:rPr>
              <w:t>similarities, and differences</w:t>
            </w:r>
            <w:r w:rsidRPr="00ED1BCE">
              <w:t xml:space="preserve"> </w:t>
            </w:r>
            <w:r w:rsidRPr="007444F4">
              <w:rPr>
                <w:highlight w:val="yellow"/>
              </w:rPr>
              <w:t xml:space="preserve">within and between religions, humanism, and other </w:t>
            </w:r>
            <w:proofErr w:type="gramStart"/>
            <w:r w:rsidRPr="007444F4">
              <w:rPr>
                <w:highlight w:val="yellow"/>
              </w:rPr>
              <w:t>world views</w:t>
            </w:r>
            <w:proofErr w:type="gramEnd"/>
            <w:r w:rsidRPr="007444F4">
              <w:rPr>
                <w:highlight w:val="yellow"/>
              </w:rPr>
              <w:t>.</w:t>
            </w:r>
            <w:r w:rsidRPr="00ED1BCE">
              <w:t xml:space="preserve"> This should be a </w:t>
            </w:r>
            <w:r w:rsidRPr="007444F4">
              <w:rPr>
                <w:highlight w:val="yellow"/>
              </w:rPr>
              <w:t>mixture of studying religions</w:t>
            </w:r>
            <w:r w:rsidRPr="00ED1BCE">
              <w:t xml:space="preserve"> and </w:t>
            </w:r>
            <w:r w:rsidRPr="007444F4">
              <w:rPr>
                <w:highlight w:val="yellow"/>
              </w:rPr>
              <w:t>other world views separately</w:t>
            </w:r>
            <w:r w:rsidRPr="00ED1BCE">
              <w:t xml:space="preserve">, </w:t>
            </w:r>
            <w:r w:rsidRPr="007444F4">
              <w:rPr>
                <w:highlight w:val="yellow"/>
              </w:rPr>
              <w:t>conjunctively and through thematic approach</w:t>
            </w:r>
          </w:p>
        </w:tc>
        <w:tc>
          <w:tcPr>
            <w:tcW w:w="2614" w:type="dxa"/>
          </w:tcPr>
          <w:p w:rsidR="00ED1BCE" w:rsidRDefault="00ED1BCE" w:rsidP="003875BE">
            <w:r w:rsidRPr="00D616F3">
              <w:rPr>
                <w:highlight w:val="yellow"/>
              </w:rPr>
              <w:t>Minimum of 45hrs</w:t>
            </w:r>
            <w:r w:rsidRPr="00ED1BCE">
              <w:t xml:space="preserve"> in a school year. This can be either in </w:t>
            </w:r>
            <w:r w:rsidRPr="00EA6B65">
              <w:rPr>
                <w:highlight w:val="yellow"/>
              </w:rPr>
              <w:t>weekly</w:t>
            </w:r>
            <w:r w:rsidRPr="00ED1BCE">
              <w:t xml:space="preserve"> lessons </w:t>
            </w:r>
            <w:r w:rsidRPr="00EA6B65">
              <w:rPr>
                <w:highlight w:val="yellow"/>
              </w:rPr>
              <w:t>or</w:t>
            </w:r>
            <w:r w:rsidRPr="00ED1BCE">
              <w:t xml:space="preserve"> in </w:t>
            </w:r>
            <w:r w:rsidRPr="00EA6B65">
              <w:rPr>
                <w:highlight w:val="yellow"/>
              </w:rPr>
              <w:t>blocked</w:t>
            </w:r>
            <w:r w:rsidRPr="00ED1BCE">
              <w:t xml:space="preserve"> time each term. </w:t>
            </w:r>
            <w:r w:rsidRPr="00EA6B65">
              <w:rPr>
                <w:i/>
              </w:rPr>
              <w:t xml:space="preserve">Please note activities like a nativity play, assemblies or collective worship do not count in these hours. </w:t>
            </w:r>
            <w:proofErr w:type="gramStart"/>
            <w:r w:rsidRPr="00EA6B65">
              <w:rPr>
                <w:i/>
              </w:rPr>
              <w:t>But</w:t>
            </w:r>
            <w:proofErr w:type="gramEnd"/>
            <w:r w:rsidRPr="00EA6B65">
              <w:rPr>
                <w:i/>
              </w:rPr>
              <w:t xml:space="preserve"> a visit to a religious building does.</w:t>
            </w:r>
          </w:p>
        </w:tc>
      </w:tr>
    </w:tbl>
    <w:p w:rsidR="00ED1BCE" w:rsidRDefault="00ED1BCE" w:rsidP="003875BE"/>
    <w:p w:rsidR="00C224DB" w:rsidRDefault="00C224DB" w:rsidP="003875BE">
      <w:pPr>
        <w:rPr>
          <w:b/>
          <w:sz w:val="28"/>
        </w:rPr>
      </w:pPr>
    </w:p>
    <w:p w:rsidR="00631173" w:rsidRDefault="00631173" w:rsidP="003875BE">
      <w:pPr>
        <w:rPr>
          <w:b/>
          <w:sz w:val="28"/>
        </w:rPr>
      </w:pPr>
    </w:p>
    <w:p w:rsidR="00631173" w:rsidRDefault="00631173" w:rsidP="003875BE">
      <w:pPr>
        <w:rPr>
          <w:b/>
          <w:sz w:val="28"/>
        </w:rPr>
      </w:pPr>
    </w:p>
    <w:p w:rsidR="00C224DB" w:rsidRDefault="00AA44D8" w:rsidP="003875BE">
      <w:pPr>
        <w:rPr>
          <w:b/>
          <w:sz w:val="28"/>
        </w:rPr>
      </w:pPr>
      <w:bookmarkStart w:id="0" w:name="_GoBack"/>
      <w:bookmarkEnd w:id="0"/>
      <w:r w:rsidRPr="00AA44D8">
        <w:rPr>
          <w:b/>
          <w:sz w:val="28"/>
        </w:rPr>
        <w:t>Appendix 2 Whole school overview of units taught.</w:t>
      </w:r>
      <w:r w:rsidR="00C224DB">
        <w:rPr>
          <w:b/>
          <w:sz w:val="28"/>
        </w:rPr>
        <w:t xml:space="preserve"> –See separate document</w:t>
      </w:r>
    </w:p>
    <w:p w:rsidR="00AA44D8" w:rsidRDefault="00AA44D8" w:rsidP="003875BE">
      <w:pPr>
        <w:rPr>
          <w:b/>
          <w:sz w:val="28"/>
        </w:rPr>
      </w:pPr>
    </w:p>
    <w:p w:rsidR="00AA44D8" w:rsidRDefault="00AA44D8" w:rsidP="003875BE">
      <w:pPr>
        <w:rPr>
          <w:b/>
          <w:sz w:val="28"/>
        </w:rPr>
      </w:pPr>
      <w:r>
        <w:rPr>
          <w:b/>
          <w:sz w:val="28"/>
        </w:rPr>
        <w:t xml:space="preserve">Appendix 3 </w:t>
      </w:r>
      <w:r w:rsidR="00E41DC4">
        <w:rPr>
          <w:b/>
          <w:sz w:val="28"/>
        </w:rPr>
        <w:t>- T</w:t>
      </w:r>
      <w:r w:rsidR="00E41DC4" w:rsidRPr="00E41DC4">
        <w:rPr>
          <w:b/>
          <w:sz w:val="28"/>
        </w:rPr>
        <w:t>hree types of knowledge</w:t>
      </w:r>
      <w:r w:rsidR="00C224DB">
        <w:rPr>
          <w:b/>
          <w:sz w:val="28"/>
        </w:rPr>
        <w:t>.</w:t>
      </w:r>
    </w:p>
    <w:p w:rsidR="00E41DC4" w:rsidRDefault="00E41DC4" w:rsidP="003875BE">
      <w:pPr>
        <w:rPr>
          <w:b/>
          <w:sz w:val="28"/>
        </w:rPr>
      </w:pPr>
    </w:p>
    <w:tbl>
      <w:tblPr>
        <w:tblStyle w:val="TableGrid"/>
        <w:tblW w:w="0" w:type="auto"/>
        <w:tblLook w:val="04A0" w:firstRow="1" w:lastRow="0" w:firstColumn="1" w:lastColumn="0" w:noHBand="0" w:noVBand="1"/>
      </w:tblPr>
      <w:tblGrid>
        <w:gridCol w:w="2515"/>
        <w:gridCol w:w="7941"/>
      </w:tblGrid>
      <w:tr w:rsidR="00AA44D8" w:rsidTr="00AA44D8">
        <w:tc>
          <w:tcPr>
            <w:tcW w:w="2515" w:type="dxa"/>
          </w:tcPr>
          <w:p w:rsidR="00AA44D8" w:rsidRPr="00C224DB" w:rsidRDefault="00AA44D8" w:rsidP="00AA44D8">
            <w:pPr>
              <w:rPr>
                <w:b/>
                <w:sz w:val="32"/>
              </w:rPr>
            </w:pPr>
            <w:r w:rsidRPr="00C224DB">
              <w:rPr>
                <w:b/>
                <w:sz w:val="32"/>
              </w:rPr>
              <w:t xml:space="preserve">substantive knowledge: </w:t>
            </w:r>
          </w:p>
        </w:tc>
        <w:tc>
          <w:tcPr>
            <w:tcW w:w="7941" w:type="dxa"/>
          </w:tcPr>
          <w:p w:rsidR="00AA44D8" w:rsidRDefault="00AA44D8" w:rsidP="00AA44D8">
            <w:r w:rsidRPr="00405E33">
              <w:t xml:space="preserve">substantive knowledge: knowledge about religious and non-religious traditions </w:t>
            </w:r>
          </w:p>
          <w:p w:rsidR="00AA44D8" w:rsidRDefault="00AA44D8" w:rsidP="00AA44D8">
            <w:r w:rsidRPr="00405E33">
              <w:t>• core concepts</w:t>
            </w:r>
          </w:p>
          <w:p w:rsidR="00AA44D8" w:rsidRDefault="00AA44D8" w:rsidP="00AA44D8">
            <w:r w:rsidRPr="00405E33">
              <w:t xml:space="preserve"> • truth claims</w:t>
            </w:r>
          </w:p>
          <w:p w:rsidR="00AA44D8" w:rsidRDefault="00AA44D8" w:rsidP="00AA44D8">
            <w:r w:rsidRPr="00405E33">
              <w:t xml:space="preserve"> • teachings and practices </w:t>
            </w:r>
          </w:p>
          <w:p w:rsidR="00AA44D8" w:rsidRDefault="00AA44D8" w:rsidP="00AA44D8">
            <w:r w:rsidRPr="00405E33">
              <w:t>• behaviour and responses of adherents wider concepts such as spirituality and secularity how worldviews work in human life</w:t>
            </w:r>
          </w:p>
        </w:tc>
      </w:tr>
      <w:tr w:rsidR="00AA44D8" w:rsidTr="00AA44D8">
        <w:tc>
          <w:tcPr>
            <w:tcW w:w="2515" w:type="dxa"/>
          </w:tcPr>
          <w:p w:rsidR="00AA44D8" w:rsidRPr="00C224DB" w:rsidRDefault="00AA44D8" w:rsidP="00AA44D8">
            <w:pPr>
              <w:rPr>
                <w:b/>
                <w:sz w:val="32"/>
              </w:rPr>
            </w:pPr>
            <w:r w:rsidRPr="00C224DB">
              <w:rPr>
                <w:b/>
                <w:sz w:val="32"/>
              </w:rPr>
              <w:t xml:space="preserve">ways of knowing </w:t>
            </w:r>
          </w:p>
          <w:p w:rsidR="00AA44D8" w:rsidRPr="00C224DB" w:rsidRDefault="00AA44D8" w:rsidP="00AA44D8">
            <w:pPr>
              <w:rPr>
                <w:b/>
                <w:sz w:val="32"/>
              </w:rPr>
            </w:pPr>
          </w:p>
        </w:tc>
        <w:tc>
          <w:tcPr>
            <w:tcW w:w="7941" w:type="dxa"/>
          </w:tcPr>
          <w:p w:rsidR="00AA44D8" w:rsidRDefault="00AA44D8" w:rsidP="00AA44D8">
            <w:r w:rsidRPr="0037716C">
              <w:t>ways of knowing pupils learn ‘how to know’ about religion and non-religion, incorporating methods from academic disciplines</w:t>
            </w:r>
          </w:p>
        </w:tc>
      </w:tr>
      <w:tr w:rsidR="00AA44D8" w:rsidTr="00AA44D8">
        <w:trPr>
          <w:trHeight w:val="197"/>
        </w:trPr>
        <w:tc>
          <w:tcPr>
            <w:tcW w:w="2515" w:type="dxa"/>
          </w:tcPr>
          <w:p w:rsidR="00AA44D8" w:rsidRPr="00C224DB" w:rsidRDefault="00AA44D8" w:rsidP="0060171B">
            <w:pPr>
              <w:rPr>
                <w:b/>
                <w:sz w:val="32"/>
              </w:rPr>
            </w:pPr>
            <w:r w:rsidRPr="00C224DB">
              <w:rPr>
                <w:b/>
                <w:sz w:val="32"/>
              </w:rPr>
              <w:t xml:space="preserve">personal knowledge </w:t>
            </w:r>
          </w:p>
          <w:p w:rsidR="0060171B" w:rsidRPr="00C224DB" w:rsidRDefault="0060171B" w:rsidP="0060171B">
            <w:pPr>
              <w:rPr>
                <w:b/>
                <w:sz w:val="32"/>
              </w:rPr>
            </w:pPr>
          </w:p>
        </w:tc>
        <w:tc>
          <w:tcPr>
            <w:tcW w:w="7941" w:type="dxa"/>
          </w:tcPr>
          <w:p w:rsidR="0060171B" w:rsidRDefault="00AA44D8" w:rsidP="00AA44D8">
            <w:r w:rsidRPr="005C75DA">
              <w:t>pupils build an awareness of their own presuppositions and values</w:t>
            </w:r>
          </w:p>
          <w:p w:rsidR="0060171B" w:rsidRDefault="00AA44D8" w:rsidP="00AA44D8">
            <w:r w:rsidRPr="005C75DA">
              <w:t xml:space="preserve"> • the religious and non-religious traditions studied</w:t>
            </w:r>
          </w:p>
          <w:p w:rsidR="0060171B" w:rsidRDefault="00AA44D8" w:rsidP="00AA44D8">
            <w:r w:rsidRPr="005C75DA">
              <w:t xml:space="preserve"> • the lived experience of adherents </w:t>
            </w:r>
          </w:p>
          <w:p w:rsidR="00AA44D8" w:rsidRDefault="00AA44D8" w:rsidP="00AA44D8">
            <w:r w:rsidRPr="005C75DA">
              <w:t xml:space="preserve">The study of the relationship between religion and worldviews is thus a core element of the substantive content of the subject </w:t>
            </w:r>
          </w:p>
        </w:tc>
      </w:tr>
    </w:tbl>
    <w:p w:rsidR="00E41DC4" w:rsidRDefault="00E41DC4" w:rsidP="003875BE">
      <w:pPr>
        <w:rPr>
          <w:b/>
          <w:sz w:val="28"/>
        </w:rPr>
      </w:pPr>
    </w:p>
    <w:p w:rsidR="00AA44D8" w:rsidRPr="00AA44D8" w:rsidRDefault="00E41DC4" w:rsidP="003875BE">
      <w:pPr>
        <w:rPr>
          <w:b/>
          <w:sz w:val="28"/>
        </w:rPr>
      </w:pPr>
      <w:r>
        <w:rPr>
          <w:b/>
          <w:sz w:val="28"/>
        </w:rPr>
        <w:t>Appendix 4- Progression targets</w:t>
      </w:r>
      <w:r w:rsidR="00631173">
        <w:rPr>
          <w:b/>
          <w:sz w:val="28"/>
        </w:rPr>
        <w:t>/ Progression of Skills</w:t>
      </w:r>
      <w:r>
        <w:rPr>
          <w:b/>
          <w:sz w:val="28"/>
        </w:rPr>
        <w:t xml:space="preserve"> for each year group</w:t>
      </w:r>
      <w:r w:rsidR="00C224DB">
        <w:rPr>
          <w:b/>
          <w:sz w:val="28"/>
        </w:rPr>
        <w:t xml:space="preserve">. </w:t>
      </w:r>
      <w:r>
        <w:rPr>
          <w:b/>
          <w:sz w:val="28"/>
        </w:rPr>
        <w:t>- See separate document</w:t>
      </w:r>
    </w:p>
    <w:sectPr w:rsidR="00AA44D8" w:rsidRPr="00AA44D8" w:rsidSect="003875BE">
      <w:headerReference w:type="default" r:id="rId6"/>
      <w:footerReference w:type="default" r:id="rId7"/>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09F" w:rsidRDefault="0090609F" w:rsidP="00965E93">
      <w:r>
        <w:separator/>
      </w:r>
    </w:p>
  </w:endnote>
  <w:endnote w:type="continuationSeparator" w:id="0">
    <w:p w:rsidR="0090609F" w:rsidRDefault="0090609F" w:rsidP="00965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A90" w:rsidRDefault="00C224DB">
    <w:pPr>
      <w:pStyle w:val="Footer"/>
    </w:pPr>
    <w:r>
      <w:t>Written by CDC 13</w:t>
    </w:r>
    <w:r w:rsidR="00066A90">
      <w:t>/11/23</w:t>
    </w:r>
    <w:r>
      <w:t xml:space="preserve"> final copy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09F" w:rsidRDefault="0090609F" w:rsidP="00965E93">
      <w:r>
        <w:separator/>
      </w:r>
    </w:p>
  </w:footnote>
  <w:footnote w:type="continuationSeparator" w:id="0">
    <w:p w:rsidR="0090609F" w:rsidRDefault="0090609F" w:rsidP="00965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E93" w:rsidRDefault="00965E93" w:rsidP="00965E93">
    <w:pPr>
      <w:pStyle w:val="Header"/>
      <w:jc w:val="center"/>
    </w:pPr>
    <w:r>
      <w:t>Wittering Primary School</w:t>
    </w:r>
  </w:p>
  <w:p w:rsidR="00965E93" w:rsidRDefault="00DB20CD" w:rsidP="00965E93">
    <w:pPr>
      <w:pStyle w:val="Header"/>
      <w:jc w:val="center"/>
    </w:pPr>
    <w:r>
      <w:rPr>
        <w:noProof/>
        <w:lang w:val="en-US"/>
      </w:rPr>
      <w:drawing>
        <wp:anchor distT="0" distB="0" distL="114300" distR="114300" simplePos="0" relativeHeight="251658240" behindDoc="1" locked="0" layoutInCell="1" allowOverlap="1">
          <wp:simplePos x="0" y="0"/>
          <wp:positionH relativeFrom="margin">
            <wp:align>center</wp:align>
          </wp:positionH>
          <wp:positionV relativeFrom="paragraph">
            <wp:posOffset>244588</wp:posOffset>
          </wp:positionV>
          <wp:extent cx="798830" cy="810895"/>
          <wp:effectExtent l="0" t="0" r="1270" b="825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830" cy="810895"/>
                  </a:xfrm>
                  <a:prstGeom prst="rect">
                    <a:avLst/>
                  </a:prstGeom>
                  <a:noFill/>
                </pic:spPr>
              </pic:pic>
            </a:graphicData>
          </a:graphic>
        </wp:anchor>
      </w:drawing>
    </w:r>
    <w:r>
      <w:t>Religious Education and Worldviews</w:t>
    </w:r>
  </w:p>
  <w:p w:rsidR="00965E93" w:rsidRPr="00965E93" w:rsidRDefault="00965E93" w:rsidP="00965E93">
    <w:pPr>
      <w:pStyle w:val="Header"/>
      <w:jc w:val="center"/>
      <w:rPr>
        <w:b/>
      </w:rPr>
    </w:pPr>
    <w:r w:rsidRPr="00965E93">
      <w:rPr>
        <w:b/>
      </w:rPr>
      <w:t>Intent, Implementation &amp; Impact</w:t>
    </w:r>
    <w:r w:rsidR="007E23E3">
      <w:rPr>
        <w:b/>
      </w:rPr>
      <w:t>-</w:t>
    </w:r>
    <w:r w:rsidR="005550C4">
      <w:rPr>
        <w:b/>
      </w:rPr>
      <w:t xml:space="preserve"> linked to </w:t>
    </w:r>
    <w:r w:rsidR="005550C4" w:rsidRPr="007E23E3">
      <w:rPr>
        <w:b/>
        <w:i/>
      </w:rPr>
      <w:t>Our School Values</w:t>
    </w:r>
  </w:p>
  <w:p w:rsidR="00965E93" w:rsidRDefault="006C0ABE" w:rsidP="00965E93">
    <w:pPr>
      <w:pStyle w:val="Header"/>
      <w:jc w:val="center"/>
    </w:pPr>
    <w:r>
      <w:t xml:space="preserve">November </w:t>
    </w:r>
    <w:r w:rsidR="00965E93">
      <w:t>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E93"/>
    <w:rsid w:val="000546FA"/>
    <w:rsid w:val="00066A90"/>
    <w:rsid w:val="000907B8"/>
    <w:rsid w:val="000F1413"/>
    <w:rsid w:val="00115AF0"/>
    <w:rsid w:val="0014306E"/>
    <w:rsid w:val="00346F0A"/>
    <w:rsid w:val="0035645B"/>
    <w:rsid w:val="00380ACA"/>
    <w:rsid w:val="003875BE"/>
    <w:rsid w:val="004107C5"/>
    <w:rsid w:val="004339A1"/>
    <w:rsid w:val="005550C4"/>
    <w:rsid w:val="0060171B"/>
    <w:rsid w:val="0062423C"/>
    <w:rsid w:val="00631173"/>
    <w:rsid w:val="006C0ABE"/>
    <w:rsid w:val="00705019"/>
    <w:rsid w:val="00707FF2"/>
    <w:rsid w:val="00732FBF"/>
    <w:rsid w:val="007444F4"/>
    <w:rsid w:val="0075477E"/>
    <w:rsid w:val="007B2C42"/>
    <w:rsid w:val="007E23E3"/>
    <w:rsid w:val="00854AB9"/>
    <w:rsid w:val="0090609F"/>
    <w:rsid w:val="00965E93"/>
    <w:rsid w:val="00A13575"/>
    <w:rsid w:val="00A25128"/>
    <w:rsid w:val="00A879EF"/>
    <w:rsid w:val="00AA44D8"/>
    <w:rsid w:val="00BB037F"/>
    <w:rsid w:val="00C0361F"/>
    <w:rsid w:val="00C224DB"/>
    <w:rsid w:val="00CE5EDB"/>
    <w:rsid w:val="00D616F3"/>
    <w:rsid w:val="00DB20CD"/>
    <w:rsid w:val="00DC3251"/>
    <w:rsid w:val="00E234E1"/>
    <w:rsid w:val="00E41DC4"/>
    <w:rsid w:val="00EA251A"/>
    <w:rsid w:val="00EA6B65"/>
    <w:rsid w:val="00ED1BCE"/>
    <w:rsid w:val="00ED28D1"/>
    <w:rsid w:val="00F24820"/>
    <w:rsid w:val="00F55EF6"/>
    <w:rsid w:val="00F80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83B749"/>
  <w15:chartTrackingRefBased/>
  <w15:docId w15:val="{0FBC3A2F-F5D7-4473-ACF5-F9D7BBEC2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E93"/>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965E93"/>
    <w:pPr>
      <w:keepNext/>
      <w:jc w:val="center"/>
      <w:outlineLvl w:val="0"/>
    </w:pPr>
    <w:rPr>
      <w:rFonts w:ascii="Arial" w:eastAsia="Arial" w:hAnsi="Arial" w:cs="Arial"/>
      <w:sz w:val="72"/>
      <w:szCs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E93"/>
    <w:rPr>
      <w:rFonts w:ascii="Arial" w:eastAsia="Arial" w:hAnsi="Arial" w:cs="Arial"/>
      <w:sz w:val="72"/>
      <w:szCs w:val="72"/>
      <w:lang w:val="en-GB"/>
    </w:rPr>
  </w:style>
  <w:style w:type="paragraph" w:styleId="Header">
    <w:name w:val="header"/>
    <w:basedOn w:val="Normal"/>
    <w:link w:val="HeaderChar"/>
    <w:uiPriority w:val="99"/>
    <w:unhideWhenUsed/>
    <w:rsid w:val="00965E93"/>
    <w:pPr>
      <w:tabs>
        <w:tab w:val="center" w:pos="4680"/>
        <w:tab w:val="right" w:pos="9360"/>
      </w:tabs>
    </w:pPr>
  </w:style>
  <w:style w:type="character" w:customStyle="1" w:styleId="HeaderChar">
    <w:name w:val="Header Char"/>
    <w:basedOn w:val="DefaultParagraphFont"/>
    <w:link w:val="Header"/>
    <w:uiPriority w:val="99"/>
    <w:rsid w:val="00965E93"/>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65E93"/>
    <w:pPr>
      <w:tabs>
        <w:tab w:val="center" w:pos="4680"/>
        <w:tab w:val="right" w:pos="9360"/>
      </w:tabs>
    </w:pPr>
  </w:style>
  <w:style w:type="character" w:customStyle="1" w:styleId="FooterChar">
    <w:name w:val="Footer Char"/>
    <w:basedOn w:val="DefaultParagraphFont"/>
    <w:link w:val="Footer"/>
    <w:uiPriority w:val="99"/>
    <w:rsid w:val="00965E93"/>
    <w:rPr>
      <w:rFonts w:ascii="Times New Roman" w:eastAsia="Times New Roman" w:hAnsi="Times New Roman" w:cs="Times New Roman"/>
      <w:sz w:val="24"/>
      <w:szCs w:val="24"/>
      <w:lang w:val="en-GB"/>
    </w:rPr>
  </w:style>
  <w:style w:type="table" w:styleId="TableGrid">
    <w:name w:val="Table Grid"/>
    <w:basedOn w:val="TableNormal"/>
    <w:uiPriority w:val="39"/>
    <w:rsid w:val="00ED1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24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24DB"/>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1649</Words>
  <Characters>9404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11031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ccadwallader</dc:creator>
  <cp:keywords/>
  <dc:description/>
  <cp:lastModifiedBy>ccadwallader</cp:lastModifiedBy>
  <cp:revision>2</cp:revision>
  <cp:lastPrinted>2023-11-13T11:46:00Z</cp:lastPrinted>
  <dcterms:created xsi:type="dcterms:W3CDTF">2024-01-18T17:44:00Z</dcterms:created>
  <dcterms:modified xsi:type="dcterms:W3CDTF">2024-01-18T17:44:00Z</dcterms:modified>
</cp:coreProperties>
</file>