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7A5" w:rsidRDefault="00BA6E20">
      <w:r>
        <w:rPr>
          <w:noProof/>
          <w:lang w:val="en-US"/>
        </w:rPr>
        <mc:AlternateContent>
          <mc:Choice Requires="wps">
            <w:drawing>
              <wp:anchor distT="45720" distB="45720" distL="114300" distR="114300" simplePos="0" relativeHeight="251697152" behindDoc="0" locked="0" layoutInCell="1" allowOverlap="1" wp14:anchorId="3C4EC289" wp14:editId="3489C6DB">
                <wp:simplePos x="0" y="0"/>
                <wp:positionH relativeFrom="column">
                  <wp:posOffset>6773572</wp:posOffset>
                </wp:positionH>
                <wp:positionV relativeFrom="paragraph">
                  <wp:posOffset>5891598</wp:posOffset>
                </wp:positionV>
                <wp:extent cx="1562911" cy="981075"/>
                <wp:effectExtent l="0" t="0" r="18415" b="2857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911" cy="981075"/>
                        </a:xfrm>
                        <a:prstGeom prst="rect">
                          <a:avLst/>
                        </a:prstGeom>
                        <a:solidFill>
                          <a:srgbClr val="FFFFFF"/>
                        </a:solidFill>
                        <a:ln w="9525">
                          <a:solidFill>
                            <a:srgbClr val="000000"/>
                          </a:solidFill>
                          <a:miter lim="800000"/>
                          <a:headEnd/>
                          <a:tailEnd/>
                        </a:ln>
                      </wps:spPr>
                      <wps:txbx>
                        <w:txbxContent>
                          <w:p w:rsidR="001D4CE9" w:rsidRPr="00430075" w:rsidRDefault="001D4CE9" w:rsidP="001D4CE9">
                            <w:pPr>
                              <w:jc w:val="center"/>
                              <w:rPr>
                                <w:sz w:val="18"/>
                              </w:rPr>
                            </w:pPr>
                            <w:r>
                              <w:rPr>
                                <w:sz w:val="18"/>
                              </w:rPr>
                              <w:t>Children will become responsible and resilient learner</w:t>
                            </w:r>
                            <w:r w:rsidR="00501468">
                              <w:rPr>
                                <w:sz w:val="18"/>
                              </w:rPr>
                              <w:t>s who are confident to</w:t>
                            </w:r>
                            <w:r w:rsidR="008F3F93">
                              <w:rPr>
                                <w:sz w:val="18"/>
                              </w:rPr>
                              <w:t xml:space="preserve"> express their</w:t>
                            </w:r>
                            <w:r w:rsidR="00501468">
                              <w:rPr>
                                <w:sz w:val="18"/>
                              </w:rPr>
                              <w:t xml:space="preserve"> own beliefs and practices with others.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4EC289" id="_x0000_t202" coordsize="21600,21600" o:spt="202" path="m,l,21600r21600,l21600,xe">
                <v:stroke joinstyle="miter"/>
                <v:path gradientshapeok="t" o:connecttype="rect"/>
              </v:shapetype>
              <v:shape id="Text Box 37" o:spid="_x0000_s1026" type="#_x0000_t202" style="position:absolute;margin-left:533.35pt;margin-top:463.9pt;width:123.05pt;height:77.2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">
                <v:textbox>
                  <w:txbxContent>
                    <w:p w:rsidR="001D4CE9" w:rsidRPr="00430075" w:rsidRDefault="001D4CE9" w:rsidP="001D4CE9">
                      <w:pPr>
                        <w:jc w:val="center"/>
                        <w:rPr>
                          <w:sz w:val="18"/>
                        </w:rPr>
                      </w:pPr>
                      <w:r>
                        <w:rPr>
                          <w:sz w:val="18"/>
                        </w:rPr>
                        <w:t>Children will become responsible and resilient learner</w:t>
                      </w:r>
                      <w:r w:rsidR="00501468">
                        <w:rPr>
                          <w:sz w:val="18"/>
                        </w:rPr>
                        <w:t>s who are confident to</w:t>
                      </w:r>
                      <w:r w:rsidR="008F3F93">
                        <w:rPr>
                          <w:sz w:val="18"/>
                        </w:rPr>
                        <w:t xml:space="preserve"> express their</w:t>
                      </w:r>
                      <w:r w:rsidR="00501468">
                        <w:rPr>
                          <w:sz w:val="18"/>
                        </w:rPr>
                        <w:t xml:space="preserve"> own beliefs and practices with others.</w:t>
                      </w:r>
                    </w:p>
                  </w:txbxContent>
                </v:textbox>
              </v:shape>
            </w:pict>
          </mc:Fallback>
        </mc:AlternateContent>
      </w:r>
      <w:r>
        <w:rPr>
          <w:noProof/>
          <w:lang w:val="en-US"/>
        </w:rPr>
        <mc:AlternateContent>
          <mc:Choice Requires="wps">
            <w:drawing>
              <wp:anchor distT="45720" distB="45720" distL="114300" distR="114300" simplePos="0" relativeHeight="251695104" behindDoc="0" locked="0" layoutInCell="1" allowOverlap="1" wp14:anchorId="0461E3FA" wp14:editId="3A738FEA">
                <wp:simplePos x="0" y="0"/>
                <wp:positionH relativeFrom="column">
                  <wp:posOffset>4652942</wp:posOffset>
                </wp:positionH>
                <wp:positionV relativeFrom="paragraph">
                  <wp:posOffset>5898083</wp:posOffset>
                </wp:positionV>
                <wp:extent cx="2042809" cy="1000125"/>
                <wp:effectExtent l="0" t="0" r="14605" b="2857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2809" cy="1000125"/>
                        </a:xfrm>
                        <a:prstGeom prst="rect">
                          <a:avLst/>
                        </a:prstGeom>
                        <a:solidFill>
                          <a:srgbClr val="FFFFFF"/>
                        </a:solidFill>
                        <a:ln w="9525">
                          <a:solidFill>
                            <a:srgbClr val="000000"/>
                          </a:solidFill>
                          <a:miter lim="800000"/>
                          <a:headEnd/>
                          <a:tailEnd/>
                        </a:ln>
                      </wps:spPr>
                      <wps:txbx>
                        <w:txbxContent>
                          <w:p w:rsidR="00430075" w:rsidRPr="00430075" w:rsidRDefault="001D4CE9" w:rsidP="00430075">
                            <w:pPr>
                              <w:jc w:val="center"/>
                              <w:rPr>
                                <w:sz w:val="18"/>
                              </w:rPr>
                            </w:pPr>
                            <w:r w:rsidRPr="001D4CE9">
                              <w:rPr>
                                <w:sz w:val="18"/>
                              </w:rPr>
                              <w:t>Children will be able to openly discuss and demons</w:t>
                            </w:r>
                            <w:r>
                              <w:rPr>
                                <w:sz w:val="18"/>
                              </w:rPr>
                              <w:t xml:space="preserve">trate </w:t>
                            </w:r>
                            <w:r w:rsidR="00501468" w:rsidRPr="00501468">
                              <w:rPr>
                                <w:sz w:val="18"/>
                              </w:rPr>
                              <w:t xml:space="preserve">RESPECT at all times to their peers and to people they meet, </w:t>
                            </w:r>
                            <w:proofErr w:type="gramStart"/>
                            <w:r w:rsidR="00501468" w:rsidRPr="00501468">
                              <w:rPr>
                                <w:sz w:val="18"/>
                              </w:rPr>
                              <w:t>and als</w:t>
                            </w:r>
                            <w:r w:rsidR="00501468">
                              <w:rPr>
                                <w:sz w:val="18"/>
                              </w:rPr>
                              <w:t>o</w:t>
                            </w:r>
                            <w:proofErr w:type="gramEnd"/>
                            <w:r w:rsidR="00501468">
                              <w:rPr>
                                <w:sz w:val="18"/>
                              </w:rPr>
                              <w:t xml:space="preserve"> TOLERANCE and UNDERSTANDING. </w:t>
                            </w:r>
                            <w:r w:rsidR="00501468" w:rsidRPr="00501468">
                              <w:rPr>
                                <w:sz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61E3FA" id="Text Box 36" o:spid="_x0000_s1027" type="#_x0000_t202" style="position:absolute;margin-left:366.35pt;margin-top:464.4pt;width:160.85pt;height:78.7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">
                <v:textbox>
                  <w:txbxContent>
                    <w:p w:rsidR="00430075" w:rsidRPr="00430075" w:rsidRDefault="001D4CE9" w:rsidP="00430075">
                      <w:pPr>
                        <w:jc w:val="center"/>
                        <w:rPr>
                          <w:sz w:val="18"/>
                        </w:rPr>
                      </w:pPr>
                      <w:r w:rsidRPr="001D4CE9">
                        <w:rPr>
                          <w:sz w:val="18"/>
                        </w:rPr>
                        <w:t>Children will be able to openly discuss and demons</w:t>
                      </w:r>
                      <w:r>
                        <w:rPr>
                          <w:sz w:val="18"/>
                        </w:rPr>
                        <w:t xml:space="preserve">trate </w:t>
                      </w:r>
                      <w:r w:rsidR="00501468" w:rsidRPr="00501468">
                        <w:rPr>
                          <w:sz w:val="18"/>
                        </w:rPr>
                        <w:t xml:space="preserve">RESPECT at all times to their peers and to people they meet, </w:t>
                      </w:r>
                      <w:proofErr w:type="gramStart"/>
                      <w:r w:rsidR="00501468" w:rsidRPr="00501468">
                        <w:rPr>
                          <w:sz w:val="18"/>
                        </w:rPr>
                        <w:t>and als</w:t>
                      </w:r>
                      <w:r w:rsidR="00501468">
                        <w:rPr>
                          <w:sz w:val="18"/>
                        </w:rPr>
                        <w:t>o</w:t>
                      </w:r>
                      <w:proofErr w:type="gramEnd"/>
                      <w:r w:rsidR="00501468">
                        <w:rPr>
                          <w:sz w:val="18"/>
                        </w:rPr>
                        <w:t xml:space="preserve"> TOLERANCE and UNDERSTANDING. </w:t>
                      </w:r>
                      <w:r w:rsidR="00501468" w:rsidRPr="00501468">
                        <w:rPr>
                          <w:sz w:val="18"/>
                        </w:rPr>
                        <w:t xml:space="preserve">                                                                          </w:t>
                      </w:r>
                    </w:p>
                  </w:txbxContent>
                </v:textbox>
              </v:shape>
            </w:pict>
          </mc:Fallback>
        </mc:AlternateContent>
      </w:r>
      <w:r>
        <w:rPr>
          <w:noProof/>
          <w:lang w:val="en-US"/>
        </w:rPr>
        <mc:AlternateContent>
          <mc:Choice Requires="wps">
            <w:drawing>
              <wp:anchor distT="45720" distB="45720" distL="114300" distR="114300" simplePos="0" relativeHeight="251691008" behindDoc="0" locked="0" layoutInCell="1" allowOverlap="1" wp14:anchorId="4A86583C" wp14:editId="1EF3C200">
                <wp:simplePos x="0" y="0"/>
                <wp:positionH relativeFrom="column">
                  <wp:posOffset>-236828</wp:posOffset>
                </wp:positionH>
                <wp:positionV relativeFrom="paragraph">
                  <wp:posOffset>5898083</wp:posOffset>
                </wp:positionV>
                <wp:extent cx="1990928" cy="990600"/>
                <wp:effectExtent l="0" t="0" r="28575" b="1905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928" cy="990600"/>
                        </a:xfrm>
                        <a:prstGeom prst="rect">
                          <a:avLst/>
                        </a:prstGeom>
                        <a:solidFill>
                          <a:srgbClr val="FFFFFF"/>
                        </a:solidFill>
                        <a:ln w="9525">
                          <a:solidFill>
                            <a:srgbClr val="000000"/>
                          </a:solidFill>
                          <a:miter lim="800000"/>
                          <a:headEnd/>
                          <a:tailEnd/>
                        </a:ln>
                      </wps:spPr>
                      <wps:txbx>
                        <w:txbxContent>
                          <w:p w:rsidR="00430075" w:rsidRPr="00430075" w:rsidRDefault="00430075" w:rsidP="00430075">
                            <w:pPr>
                              <w:jc w:val="center"/>
                              <w:rPr>
                                <w:sz w:val="18"/>
                              </w:rPr>
                            </w:pPr>
                            <w:r w:rsidRPr="00430075">
                              <w:rPr>
                                <w:sz w:val="18"/>
                              </w:rPr>
                              <w:t>We have a clear Progression document</w:t>
                            </w:r>
                            <w:r w:rsidR="00501468">
                              <w:rPr>
                                <w:sz w:val="18"/>
                              </w:rPr>
                              <w:t xml:space="preserve"> of each religion</w:t>
                            </w:r>
                            <w:r w:rsidRPr="00430075">
                              <w:rPr>
                                <w:sz w:val="18"/>
                              </w:rPr>
                              <w:t>, which is key to ensuring the planning, content creation and delivery of a skills and knowledge curriculum that shows clear progression.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86583C" id="Text Box 34" o:spid="_x0000_s1028" type="#_x0000_t202" style="position:absolute;margin-left:-18.65pt;margin-top:464.4pt;width:156.75pt;height:78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">
                <v:textbox>
                  <w:txbxContent>
                    <w:p w:rsidR="00430075" w:rsidRPr="00430075" w:rsidRDefault="00430075" w:rsidP="00430075">
                      <w:pPr>
                        <w:jc w:val="center"/>
                        <w:rPr>
                          <w:sz w:val="18"/>
                        </w:rPr>
                      </w:pPr>
                      <w:r w:rsidRPr="00430075">
                        <w:rPr>
                          <w:sz w:val="18"/>
                        </w:rPr>
                        <w:t>We have a clear Progression document</w:t>
                      </w:r>
                      <w:r w:rsidR="00501468">
                        <w:rPr>
                          <w:sz w:val="18"/>
                        </w:rPr>
                        <w:t xml:space="preserve"> of each religion</w:t>
                      </w:r>
                      <w:r w:rsidRPr="00430075">
                        <w:rPr>
                          <w:sz w:val="18"/>
                        </w:rPr>
                        <w:t>, which is key to ensuring the planning, content creation and delivery of a skills and knowledge curriculum that shows clear progression.</w:t>
                      </w:r>
                    </w:p>
                  </w:txbxContent>
                </v:textbox>
              </v:shape>
            </w:pict>
          </mc:Fallback>
        </mc:AlternateContent>
      </w:r>
      <w:r>
        <w:rPr>
          <w:noProof/>
          <w:lang w:val="en-US"/>
        </w:rPr>
        <mc:AlternateContent>
          <mc:Choice Requires="wps">
            <w:drawing>
              <wp:anchor distT="45720" distB="45720" distL="114300" distR="114300" simplePos="0" relativeHeight="251693056" behindDoc="0" locked="0" layoutInCell="1" allowOverlap="1" wp14:anchorId="375AF1F0" wp14:editId="37005928">
                <wp:simplePos x="0" y="0"/>
                <wp:positionH relativeFrom="column">
                  <wp:posOffset>1844891</wp:posOffset>
                </wp:positionH>
                <wp:positionV relativeFrom="paragraph">
                  <wp:posOffset>5904568</wp:posOffset>
                </wp:positionV>
                <wp:extent cx="2697548" cy="981075"/>
                <wp:effectExtent l="0" t="0" r="26670" b="2857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7548" cy="981075"/>
                        </a:xfrm>
                        <a:prstGeom prst="rect">
                          <a:avLst/>
                        </a:prstGeom>
                        <a:solidFill>
                          <a:srgbClr val="FFFFFF"/>
                        </a:solidFill>
                        <a:ln w="9525">
                          <a:solidFill>
                            <a:srgbClr val="000000"/>
                          </a:solidFill>
                          <a:miter lim="800000"/>
                          <a:headEnd/>
                          <a:tailEnd/>
                        </a:ln>
                      </wps:spPr>
                      <wps:txbx>
                        <w:txbxContent>
                          <w:p w:rsidR="00501468" w:rsidRDefault="00430075" w:rsidP="00430075">
                            <w:pPr>
                              <w:jc w:val="center"/>
                              <w:rPr>
                                <w:sz w:val="18"/>
                              </w:rPr>
                            </w:pPr>
                            <w:r w:rsidRPr="00430075">
                              <w:rPr>
                                <w:sz w:val="18"/>
                              </w:rPr>
                              <w:t>Children will meet the age and ability-related tar</w:t>
                            </w:r>
                            <w:r w:rsidR="00501468">
                              <w:rPr>
                                <w:sz w:val="18"/>
                              </w:rPr>
                              <w:t>gets in the Progress Targets 1 and 2</w:t>
                            </w:r>
                            <w:r w:rsidRPr="00430075">
                              <w:rPr>
                                <w:sz w:val="18"/>
                              </w:rPr>
                              <w:t xml:space="preserve"> </w:t>
                            </w:r>
                          </w:p>
                          <w:p w:rsidR="00501468" w:rsidRPr="00430075" w:rsidRDefault="00501468" w:rsidP="00430075">
                            <w:pPr>
                              <w:jc w:val="center"/>
                              <w:rPr>
                                <w:sz w:val="18"/>
                              </w:rPr>
                            </w:pPr>
                            <w:r w:rsidRPr="00501468">
                              <w:rPr>
                                <w:sz w:val="18"/>
                              </w:rPr>
                              <w:t>PT1 – Knowledge and understanding of religion and worldviews PT2 –    PT2-Responding to religion and worldviews.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5AF1F0" id="Text Box 35" o:spid="_x0000_s1029" type="#_x0000_t202" style="position:absolute;margin-left:145.25pt;margin-top:464.95pt;width:212.4pt;height:77.2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">
                <v:textbox>
                  <w:txbxContent>
                    <w:p w:rsidR="00501468" w:rsidRDefault="00430075" w:rsidP="00430075">
                      <w:pPr>
                        <w:jc w:val="center"/>
                        <w:rPr>
                          <w:sz w:val="18"/>
                        </w:rPr>
                      </w:pPr>
                      <w:r w:rsidRPr="00430075">
                        <w:rPr>
                          <w:sz w:val="18"/>
                        </w:rPr>
                        <w:t>Children will meet the age and ability-related tar</w:t>
                      </w:r>
                      <w:r w:rsidR="00501468">
                        <w:rPr>
                          <w:sz w:val="18"/>
                        </w:rPr>
                        <w:t>gets in the Progress Targets 1 and 2</w:t>
                      </w:r>
                      <w:r w:rsidRPr="00430075">
                        <w:rPr>
                          <w:sz w:val="18"/>
                        </w:rPr>
                        <w:t xml:space="preserve"> </w:t>
                      </w:r>
                    </w:p>
                    <w:p w:rsidR="00501468" w:rsidRPr="00430075" w:rsidRDefault="00501468" w:rsidP="00430075">
                      <w:pPr>
                        <w:jc w:val="center"/>
                        <w:rPr>
                          <w:sz w:val="18"/>
                        </w:rPr>
                      </w:pPr>
                      <w:r w:rsidRPr="00501468">
                        <w:rPr>
                          <w:sz w:val="18"/>
                        </w:rPr>
                        <w:t>PT1 – Knowledge and understanding of religion and worldviews PT2 –    PT2-Responding to religion and worldviews.</w:t>
                      </w:r>
                    </w:p>
                  </w:txbxContent>
                </v:textbox>
              </v:shape>
            </w:pict>
          </mc:Fallback>
        </mc:AlternateContent>
      </w:r>
      <w:r>
        <w:rPr>
          <w:noProof/>
          <w:lang w:val="en-US"/>
        </w:rPr>
        <mc:AlternateContent>
          <mc:Choice Requires="wps">
            <w:drawing>
              <wp:anchor distT="45720" distB="45720" distL="114300" distR="114300" simplePos="0" relativeHeight="251699200" behindDoc="0" locked="0" layoutInCell="1" allowOverlap="1" wp14:anchorId="68C96CF6" wp14:editId="1265FED3">
                <wp:simplePos x="0" y="0"/>
                <wp:positionH relativeFrom="column">
                  <wp:posOffset>8433759</wp:posOffset>
                </wp:positionH>
                <wp:positionV relativeFrom="paragraph">
                  <wp:posOffset>5891598</wp:posOffset>
                </wp:positionV>
                <wp:extent cx="1667483" cy="981075"/>
                <wp:effectExtent l="0" t="0" r="28575" b="28575"/>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7483" cy="981075"/>
                        </a:xfrm>
                        <a:prstGeom prst="rect">
                          <a:avLst/>
                        </a:prstGeom>
                        <a:solidFill>
                          <a:srgbClr val="FFFFFF"/>
                        </a:solidFill>
                        <a:ln w="9525">
                          <a:solidFill>
                            <a:srgbClr val="000000"/>
                          </a:solidFill>
                          <a:miter lim="800000"/>
                          <a:headEnd/>
                          <a:tailEnd/>
                        </a:ln>
                      </wps:spPr>
                      <wps:txbx>
                        <w:txbxContent>
                          <w:p w:rsidR="00573E09" w:rsidRPr="00430075" w:rsidRDefault="00573E09" w:rsidP="00573E09">
                            <w:pPr>
                              <w:jc w:val="center"/>
                              <w:rPr>
                                <w:sz w:val="18"/>
                              </w:rPr>
                            </w:pPr>
                            <w:r w:rsidRPr="00573E09">
                              <w:rPr>
                                <w:sz w:val="18"/>
                              </w:rPr>
                              <w:t>Children will be able to share their knowledge</w:t>
                            </w:r>
                            <w:r w:rsidR="00501468">
                              <w:rPr>
                                <w:sz w:val="18"/>
                              </w:rPr>
                              <w:t xml:space="preserve"> of different religious beliefs and practices </w:t>
                            </w:r>
                            <w:r w:rsidR="00BA6E20">
                              <w:rPr>
                                <w:sz w:val="18"/>
                              </w:rPr>
                              <w:t xml:space="preserve">(similarities and differences) </w:t>
                            </w:r>
                            <w:r w:rsidR="00501468">
                              <w:rPr>
                                <w:sz w:val="18"/>
                              </w:rPr>
                              <w:t>demonstrating religious literacy.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C96CF6" id="Text Box 38" o:spid="_x0000_s1030" type="#_x0000_t202" style="position:absolute;margin-left:664.1pt;margin-top:463.9pt;width:131.3pt;height:77.2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">
                <v:textbox>
                  <w:txbxContent>
                    <w:p w:rsidR="00573E09" w:rsidRPr="00430075" w:rsidRDefault="00573E09" w:rsidP="00573E09">
                      <w:pPr>
                        <w:jc w:val="center"/>
                        <w:rPr>
                          <w:sz w:val="18"/>
                        </w:rPr>
                      </w:pPr>
                      <w:r w:rsidRPr="00573E09">
                        <w:rPr>
                          <w:sz w:val="18"/>
                        </w:rPr>
                        <w:t>Children will be able to share their knowledge</w:t>
                      </w:r>
                      <w:r w:rsidR="00501468">
                        <w:rPr>
                          <w:sz w:val="18"/>
                        </w:rPr>
                        <w:t xml:space="preserve"> of different religious beliefs and practices </w:t>
                      </w:r>
                      <w:r w:rsidR="00BA6E20">
                        <w:rPr>
                          <w:sz w:val="18"/>
                        </w:rPr>
                        <w:t xml:space="preserve">(similarities and differences) </w:t>
                      </w:r>
                      <w:r w:rsidR="00501468">
                        <w:rPr>
                          <w:sz w:val="18"/>
                        </w:rPr>
                        <w:t>demonstrating religious literacy.</w:t>
                      </w:r>
                    </w:p>
                  </w:txbxContent>
                </v:textbox>
              </v:shape>
            </w:pict>
          </mc:Fallback>
        </mc:AlternateContent>
      </w:r>
      <w:r w:rsidR="00390C89">
        <w:rPr>
          <w:noProof/>
          <w:lang w:val="en-US"/>
        </w:rPr>
        <mc:AlternateContent>
          <mc:Choice Requires="wpg">
            <w:drawing>
              <wp:anchor distT="45720" distB="45720" distL="182880" distR="182880" simplePos="0" relativeHeight="251688960" behindDoc="0" locked="0" layoutInCell="1" allowOverlap="1" wp14:anchorId="0C71A483" wp14:editId="7EC0FCB1">
                <wp:simplePos x="0" y="0"/>
                <wp:positionH relativeFrom="margin">
                  <wp:posOffset>5333878</wp:posOffset>
                </wp:positionH>
                <wp:positionV relativeFrom="margin">
                  <wp:posOffset>2078355</wp:posOffset>
                </wp:positionV>
                <wp:extent cx="4752975" cy="3793491"/>
                <wp:effectExtent l="0" t="0" r="28575" b="16510"/>
                <wp:wrapNone/>
                <wp:docPr id="30" name="Group 30"/>
                <wp:cNvGraphicFramePr/>
                <a:graphic xmlns:a="http://schemas.openxmlformats.org/drawingml/2006/main">
                  <a:graphicData uri="http://schemas.microsoft.com/office/word/2010/wordprocessingGroup">
                    <wpg:wgp>
                      <wpg:cNvGrpSpPr/>
                      <wpg:grpSpPr>
                        <a:xfrm>
                          <a:off x="0" y="0"/>
                          <a:ext cx="4752975" cy="3793491"/>
                          <a:chOff x="0" y="40223"/>
                          <a:chExt cx="3567448" cy="1203215"/>
                        </a:xfrm>
                      </wpg:grpSpPr>
                      <wps:wsp>
                        <wps:cNvPr id="31" name="Text Box 31"/>
                        <wps:cNvSpPr txBox="1"/>
                        <wps:spPr>
                          <a:xfrm>
                            <a:off x="0" y="114273"/>
                            <a:ext cx="3567448" cy="1129165"/>
                          </a:xfrm>
                          <a:prstGeom prst="rect">
                            <a:avLst/>
                          </a:prstGeom>
                          <a:noFill/>
                          <a:ln w="6350">
                            <a:solidFill>
                              <a:sysClr val="window" lastClr="FFFFFF">
                                <a:lumMod val="85000"/>
                              </a:sysClr>
                            </a:solidFill>
                          </a:ln>
                          <a:effectLst/>
                        </wps:spPr>
                        <wps:txbx>
                          <w:txbxContent>
                            <w:p w:rsidR="00D55796" w:rsidRPr="00FA0005" w:rsidRDefault="00D55796" w:rsidP="00D55796">
                              <w:pPr>
                                <w:rPr>
                                  <w:sz w:val="18"/>
                                  <w:szCs w:val="18"/>
                                </w:rPr>
                              </w:pPr>
                              <w:r w:rsidRPr="00BA6848">
                                <w:rPr>
                                  <w:b/>
                                  <w:color w:val="FF0000"/>
                                  <w:sz w:val="18"/>
                                  <w:szCs w:val="18"/>
                                </w:rPr>
                                <w:t>CREATIVITY</w:t>
                              </w:r>
                              <w:r w:rsidRPr="00FA0005">
                                <w:rPr>
                                  <w:sz w:val="18"/>
                                  <w:szCs w:val="18"/>
                                </w:rPr>
                                <w:t xml:space="preserve"> – </w:t>
                              </w:r>
                              <w:r w:rsidR="00635DBF" w:rsidRPr="00FA0005">
                                <w:rPr>
                                  <w:sz w:val="18"/>
                                  <w:szCs w:val="18"/>
                                </w:rPr>
                                <w:t xml:space="preserve">Pupils </w:t>
                              </w:r>
                              <w:proofErr w:type="gramStart"/>
                              <w:r w:rsidR="00635DBF" w:rsidRPr="00FA0005">
                                <w:rPr>
                                  <w:sz w:val="18"/>
                                  <w:szCs w:val="18"/>
                                </w:rPr>
                                <w:t>are given</w:t>
                              </w:r>
                              <w:proofErr w:type="gramEnd"/>
                              <w:r w:rsidR="00635DBF" w:rsidRPr="00FA0005">
                                <w:rPr>
                                  <w:sz w:val="18"/>
                                  <w:szCs w:val="18"/>
                                </w:rPr>
                                <w:t xml:space="preserve"> the</w:t>
                              </w:r>
                              <w:r w:rsidR="00390C89">
                                <w:rPr>
                                  <w:sz w:val="18"/>
                                  <w:szCs w:val="18"/>
                                </w:rPr>
                                <w:t xml:space="preserve"> opportunity to be creative in</w:t>
                              </w:r>
                              <w:r w:rsidR="00635DBF" w:rsidRPr="00FA0005">
                                <w:rPr>
                                  <w:sz w:val="18"/>
                                  <w:szCs w:val="18"/>
                                </w:rPr>
                                <w:t xml:space="preserve"> </w:t>
                              </w:r>
                              <w:r w:rsidR="00390C89">
                                <w:rPr>
                                  <w:sz w:val="18"/>
                                  <w:szCs w:val="18"/>
                                </w:rPr>
                                <w:t xml:space="preserve">RE </w:t>
                              </w:r>
                              <w:r w:rsidR="00635DBF" w:rsidRPr="00FA0005">
                                <w:rPr>
                                  <w:sz w:val="18"/>
                                  <w:szCs w:val="18"/>
                                </w:rPr>
                                <w:t xml:space="preserve">through </w:t>
                              </w:r>
                              <w:r w:rsidR="00390C89">
                                <w:rPr>
                                  <w:sz w:val="18"/>
                                  <w:szCs w:val="18"/>
                                </w:rPr>
                                <w:t xml:space="preserve">dressing up, </w:t>
                              </w:r>
                              <w:r w:rsidR="006F2C18">
                                <w:rPr>
                                  <w:sz w:val="18"/>
                                  <w:szCs w:val="18"/>
                                </w:rPr>
                                <w:t>role-play</w:t>
                              </w:r>
                              <w:r w:rsidR="00390C89">
                                <w:rPr>
                                  <w:sz w:val="18"/>
                                  <w:szCs w:val="18"/>
                                </w:rPr>
                                <w:t xml:space="preserve">, hot seating, using scarves to construct head coverings, </w:t>
                              </w:r>
                              <w:r w:rsidR="00390C89">
                                <w:rPr>
                                  <w:sz w:val="18"/>
                                  <w:szCs w:val="18"/>
                                </w:rPr>
                                <w:t xml:space="preserve">handling artefacts, </w:t>
                              </w:r>
                              <w:r w:rsidR="00390C89">
                                <w:rPr>
                                  <w:sz w:val="18"/>
                                  <w:szCs w:val="18"/>
                                </w:rPr>
                                <w:t>drawing/</w:t>
                              </w:r>
                              <w:r w:rsidR="006F2C18">
                                <w:rPr>
                                  <w:sz w:val="18"/>
                                  <w:szCs w:val="18"/>
                                </w:rPr>
                                <w:t>sketching</w:t>
                              </w:r>
                              <w:r w:rsidR="00390C89">
                                <w:rPr>
                                  <w:sz w:val="18"/>
                                  <w:szCs w:val="18"/>
                                </w:rPr>
                                <w:t>, painting</w:t>
                              </w:r>
                              <w:r w:rsidR="006F2C18">
                                <w:rPr>
                                  <w:sz w:val="18"/>
                                  <w:szCs w:val="18"/>
                                </w:rPr>
                                <w:t>, cutting and sequencing</w:t>
                              </w:r>
                              <w:r w:rsidR="00390C89">
                                <w:rPr>
                                  <w:sz w:val="18"/>
                                  <w:szCs w:val="18"/>
                                </w:rPr>
                                <w:t xml:space="preserve">. </w:t>
                              </w:r>
                              <w:r w:rsidR="006F2C18">
                                <w:rPr>
                                  <w:sz w:val="18"/>
                                  <w:szCs w:val="18"/>
                                </w:rPr>
                                <w:t>I</w:t>
                              </w:r>
                              <w:r w:rsidR="00635DBF" w:rsidRPr="00FA0005">
                                <w:rPr>
                                  <w:sz w:val="18"/>
                                  <w:szCs w:val="18"/>
                                </w:rPr>
                                <w:t>nspiring pupi</w:t>
                              </w:r>
                              <w:r w:rsidR="00AE02E6" w:rsidRPr="00FA0005">
                                <w:rPr>
                                  <w:sz w:val="18"/>
                                  <w:szCs w:val="18"/>
                                </w:rPr>
                                <w:t>ls to embrace their creativity</w:t>
                              </w:r>
                              <w:r w:rsidR="006F2C18">
                                <w:rPr>
                                  <w:sz w:val="18"/>
                                  <w:szCs w:val="18"/>
                                </w:rPr>
                                <w:t>, through engaging activities</w:t>
                              </w:r>
                              <w:r w:rsidR="00AE02E6" w:rsidRPr="00FA0005">
                                <w:rPr>
                                  <w:sz w:val="18"/>
                                  <w:szCs w:val="18"/>
                                </w:rPr>
                                <w:t xml:space="preserve"> </w:t>
                              </w:r>
                              <w:r w:rsidR="006F2C18">
                                <w:rPr>
                                  <w:sz w:val="18"/>
                                  <w:szCs w:val="18"/>
                                </w:rPr>
                                <w:t xml:space="preserve">assists in their </w:t>
                              </w:r>
                              <w:r w:rsidR="00AE02E6" w:rsidRPr="00FA0005">
                                <w:rPr>
                                  <w:sz w:val="18"/>
                                  <w:szCs w:val="18"/>
                                </w:rPr>
                                <w:t>understand</w:t>
                              </w:r>
                              <w:r w:rsidR="006F2C18">
                                <w:rPr>
                                  <w:sz w:val="18"/>
                                  <w:szCs w:val="18"/>
                                </w:rPr>
                                <w:t>ing</w:t>
                              </w:r>
                              <w:r w:rsidR="00AE02E6" w:rsidRPr="00FA0005">
                                <w:rPr>
                                  <w:sz w:val="18"/>
                                  <w:szCs w:val="18"/>
                                </w:rPr>
                                <w:t xml:space="preserve"> and change</w:t>
                              </w:r>
                              <w:r w:rsidR="006F2C18">
                                <w:rPr>
                                  <w:sz w:val="18"/>
                                  <w:szCs w:val="18"/>
                                </w:rPr>
                                <w:t xml:space="preserve"> in</w:t>
                              </w:r>
                              <w:r w:rsidR="00AE02E6" w:rsidRPr="00FA0005">
                                <w:rPr>
                                  <w:sz w:val="18"/>
                                  <w:szCs w:val="18"/>
                                </w:rPr>
                                <w:t xml:space="preserve"> the world around them.                           </w:t>
                              </w:r>
                              <w:r w:rsidR="00635DBF" w:rsidRPr="00FA0005">
                                <w:rPr>
                                  <w:sz w:val="18"/>
                                  <w:szCs w:val="18"/>
                                </w:rPr>
                                <w:t xml:space="preserve">                                </w:t>
                              </w:r>
                              <w:r w:rsidR="00FA0005">
                                <w:rPr>
                                  <w:sz w:val="18"/>
                                  <w:szCs w:val="18"/>
                                </w:rPr>
                                <w:t xml:space="preserve">                                                                                </w:t>
                              </w:r>
                              <w:r w:rsidRPr="00BA6848">
                                <w:rPr>
                                  <w:b/>
                                  <w:color w:val="FF0000"/>
                                  <w:sz w:val="18"/>
                                  <w:szCs w:val="18"/>
                                </w:rPr>
                                <w:t>EQUALITY</w:t>
                              </w:r>
                              <w:r w:rsidRPr="00FA0005">
                                <w:rPr>
                                  <w:sz w:val="18"/>
                                  <w:szCs w:val="18"/>
                                </w:rPr>
                                <w:t xml:space="preserve"> </w:t>
                              </w:r>
                              <w:r w:rsidR="00AE02E6" w:rsidRPr="00FA0005">
                                <w:rPr>
                                  <w:sz w:val="18"/>
                                  <w:szCs w:val="18"/>
                                </w:rPr>
                                <w:t>–</w:t>
                              </w:r>
                              <w:r w:rsidR="006F2C18" w:rsidRPr="006F2C18">
                                <w:rPr>
                                  <w:sz w:val="18"/>
                                  <w:szCs w:val="18"/>
                                </w:rPr>
                                <w:t xml:space="preserve"> </w:t>
                              </w:r>
                              <w:r w:rsidR="006F2C18" w:rsidRPr="006F2C18">
                                <w:rPr>
                                  <w:sz w:val="18"/>
                                  <w:szCs w:val="18"/>
                                </w:rPr>
                                <w:t>discrimination</w:t>
                              </w:r>
                              <w:r w:rsidR="006F2C18">
                                <w:rPr>
                                  <w:sz w:val="18"/>
                                  <w:szCs w:val="18"/>
                                </w:rPr>
                                <w:t xml:space="preserve"> on the grounds of religious beliefs and practises or no faith held </w:t>
                              </w:r>
                              <w:proofErr w:type="gramStart"/>
                              <w:r w:rsidR="006F2C18">
                                <w:rPr>
                                  <w:sz w:val="18"/>
                                  <w:szCs w:val="18"/>
                                </w:rPr>
                                <w:t>is not accepted</w:t>
                              </w:r>
                              <w:proofErr w:type="gramEnd"/>
                              <w:r w:rsidR="006F2C18">
                                <w:rPr>
                                  <w:sz w:val="18"/>
                                  <w:szCs w:val="18"/>
                                </w:rPr>
                                <w:t xml:space="preserve"> at WPS. </w:t>
                              </w:r>
                              <w:r w:rsidR="006F2C18" w:rsidRPr="006F2C18">
                                <w:rPr>
                                  <w:sz w:val="18"/>
                                  <w:szCs w:val="18"/>
                                </w:rPr>
                                <w:t xml:space="preserve">WPS actively supports and promotes ‘Fundamental </w:t>
                              </w:r>
                              <w:r w:rsidR="006F2C18">
                                <w:rPr>
                                  <w:sz w:val="18"/>
                                  <w:szCs w:val="18"/>
                                </w:rPr>
                                <w:t>British Values’ as part of our</w:t>
                              </w:r>
                              <w:r w:rsidR="006F2C18" w:rsidRPr="006F2C18">
                                <w:rPr>
                                  <w:sz w:val="18"/>
                                  <w:szCs w:val="18"/>
                                </w:rPr>
                                <w:t xml:space="preserve"> provision for SMSC where pupils learn to integrate and embody school values in thei</w:t>
                              </w:r>
                              <w:r w:rsidR="006F2C18">
                                <w:rPr>
                                  <w:sz w:val="18"/>
                                  <w:szCs w:val="18"/>
                                </w:rPr>
                                <w:t>r everyday conduct. P</w:t>
                              </w:r>
                              <w:r w:rsidR="006F2C18" w:rsidRPr="006F2C18">
                                <w:rPr>
                                  <w:sz w:val="18"/>
                                  <w:szCs w:val="18"/>
                                </w:rPr>
                                <w:t xml:space="preserve">upils should develop “an understanding that the freedom to choose and hold other faiths and beliefs is protected in law” as well as “an acceptance that other people having different faiths or beliefs to oneself (or having none) should be accepted and tolerated, and should not be </w:t>
                              </w:r>
                              <w:r w:rsidR="006F2C18">
                                <w:rPr>
                                  <w:sz w:val="18"/>
                                  <w:szCs w:val="18"/>
                                </w:rPr>
                                <w:t xml:space="preserve">        </w:t>
                              </w:r>
                              <w:r w:rsidR="006F2C18" w:rsidRPr="006F2C18">
                                <w:rPr>
                                  <w:sz w:val="18"/>
                                  <w:szCs w:val="18"/>
                                </w:rPr>
                                <w:t>the cause of prejudicial or discriminatory behaviour.”</w:t>
                              </w:r>
                              <w:r w:rsidR="006F2C18">
                                <w:rPr>
                                  <w:sz w:val="18"/>
                                  <w:szCs w:val="18"/>
                                </w:rPr>
                                <w:t xml:space="preserve">                                                          </w:t>
                              </w:r>
                              <w:r w:rsidRPr="00BA6848">
                                <w:rPr>
                                  <w:b/>
                                  <w:color w:val="FF0000"/>
                                  <w:sz w:val="18"/>
                                  <w:szCs w:val="18"/>
                                </w:rPr>
                                <w:t>RESPONSIBILITY</w:t>
                              </w:r>
                              <w:r w:rsidRPr="00FA0005">
                                <w:rPr>
                                  <w:sz w:val="18"/>
                                  <w:szCs w:val="18"/>
                                </w:rPr>
                                <w:t xml:space="preserve"> – </w:t>
                              </w:r>
                              <w:r w:rsidR="00087E41">
                                <w:rPr>
                                  <w:sz w:val="18"/>
                                  <w:szCs w:val="18"/>
                                </w:rPr>
                                <w:t xml:space="preserve">WPS has a responsibility, </w:t>
                              </w:r>
                              <w:r w:rsidR="00087E41" w:rsidRPr="006F2C18">
                                <w:rPr>
                                  <w:sz w:val="18"/>
                                  <w:szCs w:val="18"/>
                                </w:rPr>
                                <w:t>through good quality, adaptive te</w:t>
                              </w:r>
                              <w:r w:rsidR="00087E41">
                                <w:rPr>
                                  <w:sz w:val="18"/>
                                  <w:szCs w:val="18"/>
                                </w:rPr>
                                <w:t xml:space="preserve">aching, learning and discussion, </w:t>
                              </w:r>
                              <w:r w:rsidR="00087E41" w:rsidRPr="006F2C18">
                                <w:rPr>
                                  <w:sz w:val="18"/>
                                  <w:szCs w:val="18"/>
                                </w:rPr>
                                <w:t>to</w:t>
                              </w:r>
                              <w:r w:rsidR="00087E41">
                                <w:rPr>
                                  <w:sz w:val="18"/>
                                  <w:szCs w:val="18"/>
                                </w:rPr>
                                <w:t xml:space="preserve"> teach pupils to</w:t>
                              </w:r>
                              <w:r w:rsidR="00635DBF" w:rsidRPr="00FA0005">
                                <w:rPr>
                                  <w:sz w:val="18"/>
                                  <w:szCs w:val="18"/>
                                </w:rPr>
                                <w:t xml:space="preserve"> </w:t>
                              </w:r>
                              <w:r w:rsidR="006F2C18">
                                <w:rPr>
                                  <w:sz w:val="18"/>
                                  <w:szCs w:val="18"/>
                                </w:rPr>
                                <w:t xml:space="preserve">show </w:t>
                              </w:r>
                              <w:r w:rsidR="006F2C18" w:rsidRPr="006F2C18">
                                <w:rPr>
                                  <w:sz w:val="18"/>
                                  <w:szCs w:val="18"/>
                                </w:rPr>
                                <w:t>RESPECT</w:t>
                              </w:r>
                              <w:r w:rsidR="006F2C18">
                                <w:rPr>
                                  <w:sz w:val="18"/>
                                  <w:szCs w:val="18"/>
                                </w:rPr>
                                <w:t xml:space="preserve"> at all times</w:t>
                              </w:r>
                              <w:r w:rsidR="00087E41">
                                <w:rPr>
                                  <w:sz w:val="18"/>
                                  <w:szCs w:val="18"/>
                                </w:rPr>
                                <w:t xml:space="preserve"> to their peers and to people they meet, </w:t>
                              </w:r>
                              <w:proofErr w:type="gramStart"/>
                              <w:r w:rsidR="00087E41">
                                <w:rPr>
                                  <w:sz w:val="18"/>
                                  <w:szCs w:val="18"/>
                                </w:rPr>
                                <w:t>and</w:t>
                              </w:r>
                              <w:r w:rsidR="006F2C18" w:rsidRPr="006F2C18">
                                <w:rPr>
                                  <w:sz w:val="18"/>
                                  <w:szCs w:val="18"/>
                                </w:rPr>
                                <w:t xml:space="preserve"> also</w:t>
                              </w:r>
                              <w:proofErr w:type="gramEnd"/>
                              <w:r w:rsidR="006F2C18" w:rsidRPr="006F2C18">
                                <w:rPr>
                                  <w:sz w:val="18"/>
                                  <w:szCs w:val="18"/>
                                </w:rPr>
                                <w:t xml:space="preserve"> TOLERANCE and </w:t>
                              </w:r>
                              <w:r w:rsidR="00F733B3" w:rsidRPr="006F2C18">
                                <w:rPr>
                                  <w:sz w:val="18"/>
                                  <w:szCs w:val="18"/>
                                </w:rPr>
                                <w:t>UNDERSTANDING.</w:t>
                              </w:r>
                              <w:r w:rsidR="00087E41">
                                <w:rPr>
                                  <w:sz w:val="18"/>
                                  <w:szCs w:val="18"/>
                                </w:rPr>
                                <w:t xml:space="preserve">                                                                            </w:t>
                              </w:r>
                              <w:r w:rsidRPr="00BA6848">
                                <w:rPr>
                                  <w:b/>
                                  <w:color w:val="FF0000"/>
                                  <w:sz w:val="18"/>
                                  <w:szCs w:val="18"/>
                                </w:rPr>
                                <w:t>COMMUNITY</w:t>
                              </w:r>
                              <w:r w:rsidR="00087E41">
                                <w:rPr>
                                  <w:sz w:val="18"/>
                                  <w:szCs w:val="18"/>
                                </w:rPr>
                                <w:t xml:space="preserve">-Pupils are encouraged to reflect upon their place within their immediate and wider family and </w:t>
                              </w:r>
                              <w:r w:rsidR="00087E41">
                                <w:rPr>
                                  <w:sz w:val="18"/>
                                  <w:szCs w:val="18"/>
                                </w:rPr>
                                <w:t>community</w:t>
                              </w:r>
                              <w:r w:rsidR="00087E41">
                                <w:rPr>
                                  <w:sz w:val="18"/>
                                  <w:szCs w:val="18"/>
                                </w:rPr>
                                <w:t xml:space="preserve">, including peer groups and be aware of the networks of support within. Pupils are encouraged to be respectful and thoughtful towards everyone they know and meet. </w:t>
                              </w:r>
                              <w:r w:rsidRPr="00BA6848">
                                <w:rPr>
                                  <w:b/>
                                  <w:color w:val="FF0000"/>
                                  <w:sz w:val="18"/>
                                  <w:szCs w:val="18"/>
                                </w:rPr>
                                <w:t>RESILIENCE</w:t>
                              </w:r>
                              <w:r w:rsidRPr="00FA0005">
                                <w:rPr>
                                  <w:sz w:val="18"/>
                                  <w:szCs w:val="18"/>
                                </w:rPr>
                                <w:t xml:space="preserve"> –</w:t>
                              </w:r>
                              <w:r w:rsidR="00087E41">
                                <w:rPr>
                                  <w:sz w:val="18"/>
                                  <w:szCs w:val="18"/>
                                </w:rPr>
                                <w:t xml:space="preserve"> </w:t>
                              </w:r>
                              <w:r w:rsidR="00F733B3">
                                <w:rPr>
                                  <w:sz w:val="18"/>
                                  <w:szCs w:val="18"/>
                                </w:rPr>
                                <w:t xml:space="preserve">British society is changing and pupils will need to show resilience. </w:t>
                              </w:r>
                              <w:r w:rsidR="00087E41" w:rsidRPr="00087E41">
                                <w:rPr>
                                  <w:sz w:val="18"/>
                                  <w:szCs w:val="18"/>
                                </w:rPr>
                                <w:t xml:space="preserve">RE as a </w:t>
                              </w:r>
                              <w:r w:rsidR="00BA6E20" w:rsidRPr="00087E41">
                                <w:rPr>
                                  <w:sz w:val="18"/>
                                  <w:szCs w:val="18"/>
                                </w:rPr>
                                <w:t>subject</w:t>
                              </w:r>
                              <w:r w:rsidR="00087E41" w:rsidRPr="00087E41">
                                <w:rPr>
                                  <w:sz w:val="18"/>
                                  <w:szCs w:val="18"/>
                                </w:rPr>
                                <w:t xml:space="preserve"> must reflect the current and future needs of pupils in a world of diverse identities, with multi-religious, multi-secular worldviews and holders of no belief</w:t>
                              </w:r>
                              <w:r w:rsidR="00F733B3">
                                <w:rPr>
                                  <w:sz w:val="18"/>
                                  <w:szCs w:val="18"/>
                                </w:rPr>
                                <w:t xml:space="preserve">.  </w:t>
                              </w:r>
                              <w:r w:rsidR="00F733B3" w:rsidRPr="00F733B3">
                                <w:rPr>
                                  <w:sz w:val="18"/>
                                  <w:szCs w:val="18"/>
                                </w:rPr>
                                <w:t>Religions deal with some of the most profound and dif</w:t>
                              </w:r>
                              <w:r w:rsidR="00F733B3">
                                <w:rPr>
                                  <w:sz w:val="18"/>
                                  <w:szCs w:val="18"/>
                                </w:rPr>
                                <w:t xml:space="preserve">ficult questions in human life including that of death.                                            </w:t>
                              </w:r>
                              <w:r w:rsidRPr="00BA6848">
                                <w:rPr>
                                  <w:b/>
                                  <w:color w:val="FF0000"/>
                                  <w:sz w:val="18"/>
                                  <w:szCs w:val="18"/>
                                </w:rPr>
                                <w:t>BELONGING</w:t>
                              </w:r>
                              <w:r w:rsidRPr="00FA0005">
                                <w:rPr>
                                  <w:sz w:val="18"/>
                                  <w:szCs w:val="18"/>
                                </w:rPr>
                                <w:t xml:space="preserve"> </w:t>
                              </w:r>
                              <w:r w:rsidR="00AE02E6" w:rsidRPr="00FA0005">
                                <w:rPr>
                                  <w:sz w:val="18"/>
                                  <w:szCs w:val="18"/>
                                </w:rPr>
                                <w:t>–</w:t>
                              </w:r>
                              <w:r w:rsidRPr="00FA0005">
                                <w:rPr>
                                  <w:sz w:val="18"/>
                                  <w:szCs w:val="18"/>
                                </w:rPr>
                                <w:t xml:space="preserve"> </w:t>
                              </w:r>
                              <w:r w:rsidR="00AE02E6" w:rsidRPr="00FA0005">
                                <w:rPr>
                                  <w:sz w:val="18"/>
                                  <w:szCs w:val="18"/>
                                </w:rPr>
                                <w:t xml:space="preserve">We </w:t>
                              </w:r>
                              <w:r w:rsidR="00F733B3">
                                <w:rPr>
                                  <w:sz w:val="18"/>
                                  <w:szCs w:val="18"/>
                                </w:rPr>
                                <w:t>actively</w:t>
                              </w:r>
                              <w:r w:rsidR="00F733B3" w:rsidRPr="00FA0005">
                                <w:rPr>
                                  <w:sz w:val="18"/>
                                  <w:szCs w:val="18"/>
                                </w:rPr>
                                <w:t xml:space="preserve"> </w:t>
                              </w:r>
                              <w:r w:rsidR="00AE02E6" w:rsidRPr="00FA0005">
                                <w:rPr>
                                  <w:sz w:val="18"/>
                                  <w:szCs w:val="18"/>
                                </w:rPr>
                                <w:t>prom</w:t>
                              </w:r>
                              <w:r w:rsidR="00F733B3">
                                <w:rPr>
                                  <w:sz w:val="18"/>
                                  <w:szCs w:val="18"/>
                                </w:rPr>
                                <w:t xml:space="preserve">ote a sense of belonging in RE by embracing and </w:t>
                              </w:r>
                              <w:r w:rsidR="00971CD5">
                                <w:rPr>
                                  <w:sz w:val="18"/>
                                  <w:szCs w:val="18"/>
                                </w:rPr>
                                <w:t>valuing all</w:t>
                              </w:r>
                              <w:r w:rsidR="00F733B3">
                                <w:rPr>
                                  <w:sz w:val="18"/>
                                  <w:szCs w:val="18"/>
                                </w:rPr>
                                <w:t xml:space="preserve"> religious and non-religious faiths and practices and</w:t>
                              </w:r>
                              <w:bookmarkStart w:id="0" w:name="_GoBack"/>
                              <w:bookmarkEnd w:id="0"/>
                              <w:r w:rsidR="00F733B3">
                                <w:rPr>
                                  <w:sz w:val="18"/>
                                  <w:szCs w:val="18"/>
                                </w:rPr>
                                <w:t xml:space="preserve"> encourage all children to engage in RE lessons. </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s:wsp>
                        <wps:cNvPr id="32" name="Rectangle 32"/>
                        <wps:cNvSpPr/>
                        <wps:spPr>
                          <a:xfrm>
                            <a:off x="0" y="40223"/>
                            <a:ext cx="3567448" cy="80460"/>
                          </a:xfrm>
                          <a:prstGeom prst="rect">
                            <a:avLst/>
                          </a:prstGeom>
                          <a:solidFill>
                            <a:srgbClr val="E7E6E6"/>
                          </a:solidFill>
                          <a:ln w="12700" cap="flat" cmpd="sng" algn="ctr">
                            <a:solidFill>
                              <a:sysClr val="window" lastClr="FFFFFF">
                                <a:lumMod val="85000"/>
                              </a:sysClr>
                            </a:solidFill>
                            <a:prstDash val="solid"/>
                            <a:miter lim="800000"/>
                          </a:ln>
                          <a:effectLst/>
                        </wps:spPr>
                        <wps:txbx>
                          <w:txbxContent>
                            <w:p w:rsidR="00D55796" w:rsidRPr="00BA6848" w:rsidRDefault="00D55796" w:rsidP="00D55796">
                              <w:pPr>
                                <w:jc w:val="center"/>
                                <w:rPr>
                                  <w:rFonts w:asciiTheme="majorHAnsi" w:eastAsiaTheme="majorEastAsia" w:hAnsiTheme="majorHAnsi" w:cstheme="majorBidi"/>
                                  <w:color w:val="FF0000"/>
                                  <w:sz w:val="20"/>
                                  <w:szCs w:val="28"/>
                                </w:rPr>
                              </w:pPr>
                              <w:r w:rsidRPr="00BA6848">
                                <w:rPr>
                                  <w:rFonts w:asciiTheme="majorHAnsi" w:eastAsiaTheme="majorEastAsia" w:hAnsiTheme="majorHAnsi" w:cstheme="majorBidi"/>
                                  <w:color w:val="FF0000"/>
                                  <w:sz w:val="20"/>
                                  <w:szCs w:val="28"/>
                                </w:rPr>
                                <w:t>VALUES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71A483" id="Group 30" o:spid="_x0000_s1031" style="position:absolute;margin-left:420pt;margin-top:163.65pt;width:374.25pt;height:298.7pt;z-index:251688960;mso-wrap-distance-left:14.4pt;mso-wrap-distance-top:3.6pt;mso-wrap-distance-right:14.4pt;mso-wrap-distance-bottom:3.6pt;mso-position-horizontal-relative:margin;mso-position-vertical-relative:margin;mso-width-relative:margin;mso-height-relative:margin" coordorigin=",402" coordsize="35674,1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">
                <v:shape id="Text Box 31" o:spid="_x0000_s1032" type="#_x0000_t202" style="position:absolute;top:1142;width:35674;height:11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" filled="f" strokecolor="#d9d9d9" strokeweight=".5pt">
                  <v:textbox inset=",7.2pt,,0">
                    <w:txbxContent>
                      <w:p w:rsidR="00D55796" w:rsidRPr="00FA0005" w:rsidRDefault="00D55796" w:rsidP="00D55796">
                        <w:pPr>
                          <w:rPr>
                            <w:sz w:val="18"/>
                            <w:szCs w:val="18"/>
                          </w:rPr>
                        </w:pPr>
                        <w:r w:rsidRPr="00BA6848">
                          <w:rPr>
                            <w:b/>
                            <w:color w:val="FF0000"/>
                            <w:sz w:val="18"/>
                            <w:szCs w:val="18"/>
                          </w:rPr>
                          <w:t>CREATIVITY</w:t>
                        </w:r>
                        <w:r w:rsidRPr="00FA0005">
                          <w:rPr>
                            <w:sz w:val="18"/>
                            <w:szCs w:val="18"/>
                          </w:rPr>
                          <w:t xml:space="preserve"> – </w:t>
                        </w:r>
                        <w:r w:rsidR="00635DBF" w:rsidRPr="00FA0005">
                          <w:rPr>
                            <w:sz w:val="18"/>
                            <w:szCs w:val="18"/>
                          </w:rPr>
                          <w:t xml:space="preserve">Pupils </w:t>
                        </w:r>
                        <w:proofErr w:type="gramStart"/>
                        <w:r w:rsidR="00635DBF" w:rsidRPr="00FA0005">
                          <w:rPr>
                            <w:sz w:val="18"/>
                            <w:szCs w:val="18"/>
                          </w:rPr>
                          <w:t>are given</w:t>
                        </w:r>
                        <w:proofErr w:type="gramEnd"/>
                        <w:r w:rsidR="00635DBF" w:rsidRPr="00FA0005">
                          <w:rPr>
                            <w:sz w:val="18"/>
                            <w:szCs w:val="18"/>
                          </w:rPr>
                          <w:t xml:space="preserve"> the</w:t>
                        </w:r>
                        <w:r w:rsidR="00390C89">
                          <w:rPr>
                            <w:sz w:val="18"/>
                            <w:szCs w:val="18"/>
                          </w:rPr>
                          <w:t xml:space="preserve"> opportunity to be creative in</w:t>
                        </w:r>
                        <w:r w:rsidR="00635DBF" w:rsidRPr="00FA0005">
                          <w:rPr>
                            <w:sz w:val="18"/>
                            <w:szCs w:val="18"/>
                          </w:rPr>
                          <w:t xml:space="preserve"> </w:t>
                        </w:r>
                        <w:r w:rsidR="00390C89">
                          <w:rPr>
                            <w:sz w:val="18"/>
                            <w:szCs w:val="18"/>
                          </w:rPr>
                          <w:t xml:space="preserve">RE </w:t>
                        </w:r>
                        <w:r w:rsidR="00635DBF" w:rsidRPr="00FA0005">
                          <w:rPr>
                            <w:sz w:val="18"/>
                            <w:szCs w:val="18"/>
                          </w:rPr>
                          <w:t xml:space="preserve">through </w:t>
                        </w:r>
                        <w:r w:rsidR="00390C89">
                          <w:rPr>
                            <w:sz w:val="18"/>
                            <w:szCs w:val="18"/>
                          </w:rPr>
                          <w:t xml:space="preserve">dressing up, </w:t>
                        </w:r>
                        <w:r w:rsidR="006F2C18">
                          <w:rPr>
                            <w:sz w:val="18"/>
                            <w:szCs w:val="18"/>
                          </w:rPr>
                          <w:t>role-play</w:t>
                        </w:r>
                        <w:r w:rsidR="00390C89">
                          <w:rPr>
                            <w:sz w:val="18"/>
                            <w:szCs w:val="18"/>
                          </w:rPr>
                          <w:t xml:space="preserve">, hot seating, using scarves to construct head coverings, </w:t>
                        </w:r>
                        <w:r w:rsidR="00390C89">
                          <w:rPr>
                            <w:sz w:val="18"/>
                            <w:szCs w:val="18"/>
                          </w:rPr>
                          <w:t xml:space="preserve">handling artefacts, </w:t>
                        </w:r>
                        <w:r w:rsidR="00390C89">
                          <w:rPr>
                            <w:sz w:val="18"/>
                            <w:szCs w:val="18"/>
                          </w:rPr>
                          <w:t>drawing/</w:t>
                        </w:r>
                        <w:r w:rsidR="006F2C18">
                          <w:rPr>
                            <w:sz w:val="18"/>
                            <w:szCs w:val="18"/>
                          </w:rPr>
                          <w:t>sketching</w:t>
                        </w:r>
                        <w:r w:rsidR="00390C89">
                          <w:rPr>
                            <w:sz w:val="18"/>
                            <w:szCs w:val="18"/>
                          </w:rPr>
                          <w:t>, painting</w:t>
                        </w:r>
                        <w:r w:rsidR="006F2C18">
                          <w:rPr>
                            <w:sz w:val="18"/>
                            <w:szCs w:val="18"/>
                          </w:rPr>
                          <w:t>, cutting and sequencing</w:t>
                        </w:r>
                        <w:r w:rsidR="00390C89">
                          <w:rPr>
                            <w:sz w:val="18"/>
                            <w:szCs w:val="18"/>
                          </w:rPr>
                          <w:t xml:space="preserve">. </w:t>
                        </w:r>
                        <w:r w:rsidR="006F2C18">
                          <w:rPr>
                            <w:sz w:val="18"/>
                            <w:szCs w:val="18"/>
                          </w:rPr>
                          <w:t>I</w:t>
                        </w:r>
                        <w:r w:rsidR="00635DBF" w:rsidRPr="00FA0005">
                          <w:rPr>
                            <w:sz w:val="18"/>
                            <w:szCs w:val="18"/>
                          </w:rPr>
                          <w:t>nspiring pupi</w:t>
                        </w:r>
                        <w:r w:rsidR="00AE02E6" w:rsidRPr="00FA0005">
                          <w:rPr>
                            <w:sz w:val="18"/>
                            <w:szCs w:val="18"/>
                          </w:rPr>
                          <w:t>ls to embrace their creativity</w:t>
                        </w:r>
                        <w:r w:rsidR="006F2C18">
                          <w:rPr>
                            <w:sz w:val="18"/>
                            <w:szCs w:val="18"/>
                          </w:rPr>
                          <w:t>, through engaging activities</w:t>
                        </w:r>
                        <w:r w:rsidR="00AE02E6" w:rsidRPr="00FA0005">
                          <w:rPr>
                            <w:sz w:val="18"/>
                            <w:szCs w:val="18"/>
                          </w:rPr>
                          <w:t xml:space="preserve"> </w:t>
                        </w:r>
                        <w:r w:rsidR="006F2C18">
                          <w:rPr>
                            <w:sz w:val="18"/>
                            <w:szCs w:val="18"/>
                          </w:rPr>
                          <w:t xml:space="preserve">assists in their </w:t>
                        </w:r>
                        <w:r w:rsidR="00AE02E6" w:rsidRPr="00FA0005">
                          <w:rPr>
                            <w:sz w:val="18"/>
                            <w:szCs w:val="18"/>
                          </w:rPr>
                          <w:t>understand</w:t>
                        </w:r>
                        <w:r w:rsidR="006F2C18">
                          <w:rPr>
                            <w:sz w:val="18"/>
                            <w:szCs w:val="18"/>
                          </w:rPr>
                          <w:t>ing</w:t>
                        </w:r>
                        <w:r w:rsidR="00AE02E6" w:rsidRPr="00FA0005">
                          <w:rPr>
                            <w:sz w:val="18"/>
                            <w:szCs w:val="18"/>
                          </w:rPr>
                          <w:t xml:space="preserve"> and change</w:t>
                        </w:r>
                        <w:r w:rsidR="006F2C18">
                          <w:rPr>
                            <w:sz w:val="18"/>
                            <w:szCs w:val="18"/>
                          </w:rPr>
                          <w:t xml:space="preserve"> in</w:t>
                        </w:r>
                        <w:r w:rsidR="00AE02E6" w:rsidRPr="00FA0005">
                          <w:rPr>
                            <w:sz w:val="18"/>
                            <w:szCs w:val="18"/>
                          </w:rPr>
                          <w:t xml:space="preserve"> the world around them.                           </w:t>
                        </w:r>
                        <w:r w:rsidR="00635DBF" w:rsidRPr="00FA0005">
                          <w:rPr>
                            <w:sz w:val="18"/>
                            <w:szCs w:val="18"/>
                          </w:rPr>
                          <w:t xml:space="preserve">                                </w:t>
                        </w:r>
                        <w:r w:rsidR="00FA0005">
                          <w:rPr>
                            <w:sz w:val="18"/>
                            <w:szCs w:val="18"/>
                          </w:rPr>
                          <w:t xml:space="preserve">                                                                                </w:t>
                        </w:r>
                        <w:r w:rsidRPr="00BA6848">
                          <w:rPr>
                            <w:b/>
                            <w:color w:val="FF0000"/>
                            <w:sz w:val="18"/>
                            <w:szCs w:val="18"/>
                          </w:rPr>
                          <w:t>EQUALITY</w:t>
                        </w:r>
                        <w:r w:rsidRPr="00FA0005">
                          <w:rPr>
                            <w:sz w:val="18"/>
                            <w:szCs w:val="18"/>
                          </w:rPr>
                          <w:t xml:space="preserve"> </w:t>
                        </w:r>
                        <w:r w:rsidR="00AE02E6" w:rsidRPr="00FA0005">
                          <w:rPr>
                            <w:sz w:val="18"/>
                            <w:szCs w:val="18"/>
                          </w:rPr>
                          <w:t>–</w:t>
                        </w:r>
                        <w:r w:rsidR="006F2C18" w:rsidRPr="006F2C18">
                          <w:rPr>
                            <w:sz w:val="18"/>
                            <w:szCs w:val="18"/>
                          </w:rPr>
                          <w:t xml:space="preserve"> </w:t>
                        </w:r>
                        <w:r w:rsidR="006F2C18" w:rsidRPr="006F2C18">
                          <w:rPr>
                            <w:sz w:val="18"/>
                            <w:szCs w:val="18"/>
                          </w:rPr>
                          <w:t>discrimination</w:t>
                        </w:r>
                        <w:r w:rsidR="006F2C18">
                          <w:rPr>
                            <w:sz w:val="18"/>
                            <w:szCs w:val="18"/>
                          </w:rPr>
                          <w:t xml:space="preserve"> on the grounds of religious beliefs and practises or no faith held </w:t>
                        </w:r>
                        <w:proofErr w:type="gramStart"/>
                        <w:r w:rsidR="006F2C18">
                          <w:rPr>
                            <w:sz w:val="18"/>
                            <w:szCs w:val="18"/>
                          </w:rPr>
                          <w:t>is not accepted</w:t>
                        </w:r>
                        <w:proofErr w:type="gramEnd"/>
                        <w:r w:rsidR="006F2C18">
                          <w:rPr>
                            <w:sz w:val="18"/>
                            <w:szCs w:val="18"/>
                          </w:rPr>
                          <w:t xml:space="preserve"> at WPS. </w:t>
                        </w:r>
                        <w:r w:rsidR="006F2C18" w:rsidRPr="006F2C18">
                          <w:rPr>
                            <w:sz w:val="18"/>
                            <w:szCs w:val="18"/>
                          </w:rPr>
                          <w:t xml:space="preserve">WPS actively supports and promotes ‘Fundamental </w:t>
                        </w:r>
                        <w:r w:rsidR="006F2C18">
                          <w:rPr>
                            <w:sz w:val="18"/>
                            <w:szCs w:val="18"/>
                          </w:rPr>
                          <w:t>British Values’ as part of our</w:t>
                        </w:r>
                        <w:r w:rsidR="006F2C18" w:rsidRPr="006F2C18">
                          <w:rPr>
                            <w:sz w:val="18"/>
                            <w:szCs w:val="18"/>
                          </w:rPr>
                          <w:t xml:space="preserve"> provision for SMSC where pupils learn to integrate and embody school values in thei</w:t>
                        </w:r>
                        <w:r w:rsidR="006F2C18">
                          <w:rPr>
                            <w:sz w:val="18"/>
                            <w:szCs w:val="18"/>
                          </w:rPr>
                          <w:t>r everyday conduct. P</w:t>
                        </w:r>
                        <w:r w:rsidR="006F2C18" w:rsidRPr="006F2C18">
                          <w:rPr>
                            <w:sz w:val="18"/>
                            <w:szCs w:val="18"/>
                          </w:rPr>
                          <w:t xml:space="preserve">upils should develop “an understanding that the freedom to choose and hold other faiths and beliefs is protected in law” as well as “an acceptance that other people having different faiths or beliefs to oneself (or having none) should be accepted and tolerated, and should not be </w:t>
                        </w:r>
                        <w:r w:rsidR="006F2C18">
                          <w:rPr>
                            <w:sz w:val="18"/>
                            <w:szCs w:val="18"/>
                          </w:rPr>
                          <w:t xml:space="preserve">        </w:t>
                        </w:r>
                        <w:r w:rsidR="006F2C18" w:rsidRPr="006F2C18">
                          <w:rPr>
                            <w:sz w:val="18"/>
                            <w:szCs w:val="18"/>
                          </w:rPr>
                          <w:t>the cause of prejudicial or discriminatory behaviour.”</w:t>
                        </w:r>
                        <w:r w:rsidR="006F2C18">
                          <w:rPr>
                            <w:sz w:val="18"/>
                            <w:szCs w:val="18"/>
                          </w:rPr>
                          <w:t xml:space="preserve">                                                          </w:t>
                        </w:r>
                        <w:r w:rsidRPr="00BA6848">
                          <w:rPr>
                            <w:b/>
                            <w:color w:val="FF0000"/>
                            <w:sz w:val="18"/>
                            <w:szCs w:val="18"/>
                          </w:rPr>
                          <w:t>RESPONSIBILITY</w:t>
                        </w:r>
                        <w:r w:rsidRPr="00FA0005">
                          <w:rPr>
                            <w:sz w:val="18"/>
                            <w:szCs w:val="18"/>
                          </w:rPr>
                          <w:t xml:space="preserve"> – </w:t>
                        </w:r>
                        <w:r w:rsidR="00087E41">
                          <w:rPr>
                            <w:sz w:val="18"/>
                            <w:szCs w:val="18"/>
                          </w:rPr>
                          <w:t xml:space="preserve">WPS has a responsibility, </w:t>
                        </w:r>
                        <w:r w:rsidR="00087E41" w:rsidRPr="006F2C18">
                          <w:rPr>
                            <w:sz w:val="18"/>
                            <w:szCs w:val="18"/>
                          </w:rPr>
                          <w:t>through good quality, adaptive te</w:t>
                        </w:r>
                        <w:r w:rsidR="00087E41">
                          <w:rPr>
                            <w:sz w:val="18"/>
                            <w:szCs w:val="18"/>
                          </w:rPr>
                          <w:t xml:space="preserve">aching, learning and discussion, </w:t>
                        </w:r>
                        <w:r w:rsidR="00087E41" w:rsidRPr="006F2C18">
                          <w:rPr>
                            <w:sz w:val="18"/>
                            <w:szCs w:val="18"/>
                          </w:rPr>
                          <w:t>to</w:t>
                        </w:r>
                        <w:r w:rsidR="00087E41">
                          <w:rPr>
                            <w:sz w:val="18"/>
                            <w:szCs w:val="18"/>
                          </w:rPr>
                          <w:t xml:space="preserve"> teach pupils to</w:t>
                        </w:r>
                        <w:r w:rsidR="00635DBF" w:rsidRPr="00FA0005">
                          <w:rPr>
                            <w:sz w:val="18"/>
                            <w:szCs w:val="18"/>
                          </w:rPr>
                          <w:t xml:space="preserve"> </w:t>
                        </w:r>
                        <w:r w:rsidR="006F2C18">
                          <w:rPr>
                            <w:sz w:val="18"/>
                            <w:szCs w:val="18"/>
                          </w:rPr>
                          <w:t xml:space="preserve">show </w:t>
                        </w:r>
                        <w:r w:rsidR="006F2C18" w:rsidRPr="006F2C18">
                          <w:rPr>
                            <w:sz w:val="18"/>
                            <w:szCs w:val="18"/>
                          </w:rPr>
                          <w:t>RESPECT</w:t>
                        </w:r>
                        <w:r w:rsidR="006F2C18">
                          <w:rPr>
                            <w:sz w:val="18"/>
                            <w:szCs w:val="18"/>
                          </w:rPr>
                          <w:t xml:space="preserve"> at all times</w:t>
                        </w:r>
                        <w:r w:rsidR="00087E41">
                          <w:rPr>
                            <w:sz w:val="18"/>
                            <w:szCs w:val="18"/>
                          </w:rPr>
                          <w:t xml:space="preserve"> to their peers and to people they meet, </w:t>
                        </w:r>
                        <w:proofErr w:type="gramStart"/>
                        <w:r w:rsidR="00087E41">
                          <w:rPr>
                            <w:sz w:val="18"/>
                            <w:szCs w:val="18"/>
                          </w:rPr>
                          <w:t>and</w:t>
                        </w:r>
                        <w:r w:rsidR="006F2C18" w:rsidRPr="006F2C18">
                          <w:rPr>
                            <w:sz w:val="18"/>
                            <w:szCs w:val="18"/>
                          </w:rPr>
                          <w:t xml:space="preserve"> also</w:t>
                        </w:r>
                        <w:proofErr w:type="gramEnd"/>
                        <w:r w:rsidR="006F2C18" w:rsidRPr="006F2C18">
                          <w:rPr>
                            <w:sz w:val="18"/>
                            <w:szCs w:val="18"/>
                          </w:rPr>
                          <w:t xml:space="preserve"> TOLERANCE and </w:t>
                        </w:r>
                        <w:r w:rsidR="00F733B3" w:rsidRPr="006F2C18">
                          <w:rPr>
                            <w:sz w:val="18"/>
                            <w:szCs w:val="18"/>
                          </w:rPr>
                          <w:t>UNDERSTANDING.</w:t>
                        </w:r>
                        <w:r w:rsidR="00087E41">
                          <w:rPr>
                            <w:sz w:val="18"/>
                            <w:szCs w:val="18"/>
                          </w:rPr>
                          <w:t xml:space="preserve">                                                                            </w:t>
                        </w:r>
                        <w:r w:rsidRPr="00BA6848">
                          <w:rPr>
                            <w:b/>
                            <w:color w:val="FF0000"/>
                            <w:sz w:val="18"/>
                            <w:szCs w:val="18"/>
                          </w:rPr>
                          <w:t>COMMUNITY</w:t>
                        </w:r>
                        <w:r w:rsidR="00087E41">
                          <w:rPr>
                            <w:sz w:val="18"/>
                            <w:szCs w:val="18"/>
                          </w:rPr>
                          <w:t xml:space="preserve">-Pupils are encouraged to reflect upon their place within their immediate and wider family and </w:t>
                        </w:r>
                        <w:r w:rsidR="00087E41">
                          <w:rPr>
                            <w:sz w:val="18"/>
                            <w:szCs w:val="18"/>
                          </w:rPr>
                          <w:t>community</w:t>
                        </w:r>
                        <w:r w:rsidR="00087E41">
                          <w:rPr>
                            <w:sz w:val="18"/>
                            <w:szCs w:val="18"/>
                          </w:rPr>
                          <w:t xml:space="preserve">, including peer groups and be aware of the networks of support within. Pupils are encouraged to be respectful and thoughtful towards everyone they know and meet. </w:t>
                        </w:r>
                        <w:r w:rsidRPr="00BA6848">
                          <w:rPr>
                            <w:b/>
                            <w:color w:val="FF0000"/>
                            <w:sz w:val="18"/>
                            <w:szCs w:val="18"/>
                          </w:rPr>
                          <w:t>RESILIENCE</w:t>
                        </w:r>
                        <w:r w:rsidRPr="00FA0005">
                          <w:rPr>
                            <w:sz w:val="18"/>
                            <w:szCs w:val="18"/>
                          </w:rPr>
                          <w:t xml:space="preserve"> –</w:t>
                        </w:r>
                        <w:r w:rsidR="00087E41">
                          <w:rPr>
                            <w:sz w:val="18"/>
                            <w:szCs w:val="18"/>
                          </w:rPr>
                          <w:t xml:space="preserve"> </w:t>
                        </w:r>
                        <w:r w:rsidR="00F733B3">
                          <w:rPr>
                            <w:sz w:val="18"/>
                            <w:szCs w:val="18"/>
                          </w:rPr>
                          <w:t xml:space="preserve">British society is changing and pupils will need to show resilience. </w:t>
                        </w:r>
                        <w:r w:rsidR="00087E41" w:rsidRPr="00087E41">
                          <w:rPr>
                            <w:sz w:val="18"/>
                            <w:szCs w:val="18"/>
                          </w:rPr>
                          <w:t xml:space="preserve">RE as a </w:t>
                        </w:r>
                        <w:r w:rsidR="00BA6E20" w:rsidRPr="00087E41">
                          <w:rPr>
                            <w:sz w:val="18"/>
                            <w:szCs w:val="18"/>
                          </w:rPr>
                          <w:t>subject</w:t>
                        </w:r>
                        <w:r w:rsidR="00087E41" w:rsidRPr="00087E41">
                          <w:rPr>
                            <w:sz w:val="18"/>
                            <w:szCs w:val="18"/>
                          </w:rPr>
                          <w:t xml:space="preserve"> must reflect the current and future needs of pupils in a world of diverse identities, with multi-religious, multi-secular worldviews and holders of no belief</w:t>
                        </w:r>
                        <w:r w:rsidR="00F733B3">
                          <w:rPr>
                            <w:sz w:val="18"/>
                            <w:szCs w:val="18"/>
                          </w:rPr>
                          <w:t xml:space="preserve">.  </w:t>
                        </w:r>
                        <w:r w:rsidR="00F733B3" w:rsidRPr="00F733B3">
                          <w:rPr>
                            <w:sz w:val="18"/>
                            <w:szCs w:val="18"/>
                          </w:rPr>
                          <w:t>Religions deal with some of the most profound and dif</w:t>
                        </w:r>
                        <w:r w:rsidR="00F733B3">
                          <w:rPr>
                            <w:sz w:val="18"/>
                            <w:szCs w:val="18"/>
                          </w:rPr>
                          <w:t xml:space="preserve">ficult questions in human life including that of death.                                            </w:t>
                        </w:r>
                        <w:r w:rsidRPr="00BA6848">
                          <w:rPr>
                            <w:b/>
                            <w:color w:val="FF0000"/>
                            <w:sz w:val="18"/>
                            <w:szCs w:val="18"/>
                          </w:rPr>
                          <w:t>BELONGING</w:t>
                        </w:r>
                        <w:r w:rsidRPr="00FA0005">
                          <w:rPr>
                            <w:sz w:val="18"/>
                            <w:szCs w:val="18"/>
                          </w:rPr>
                          <w:t xml:space="preserve"> </w:t>
                        </w:r>
                        <w:r w:rsidR="00AE02E6" w:rsidRPr="00FA0005">
                          <w:rPr>
                            <w:sz w:val="18"/>
                            <w:szCs w:val="18"/>
                          </w:rPr>
                          <w:t>–</w:t>
                        </w:r>
                        <w:r w:rsidRPr="00FA0005">
                          <w:rPr>
                            <w:sz w:val="18"/>
                            <w:szCs w:val="18"/>
                          </w:rPr>
                          <w:t xml:space="preserve"> </w:t>
                        </w:r>
                        <w:r w:rsidR="00AE02E6" w:rsidRPr="00FA0005">
                          <w:rPr>
                            <w:sz w:val="18"/>
                            <w:szCs w:val="18"/>
                          </w:rPr>
                          <w:t xml:space="preserve">We </w:t>
                        </w:r>
                        <w:r w:rsidR="00F733B3">
                          <w:rPr>
                            <w:sz w:val="18"/>
                            <w:szCs w:val="18"/>
                          </w:rPr>
                          <w:t>actively</w:t>
                        </w:r>
                        <w:r w:rsidR="00F733B3" w:rsidRPr="00FA0005">
                          <w:rPr>
                            <w:sz w:val="18"/>
                            <w:szCs w:val="18"/>
                          </w:rPr>
                          <w:t xml:space="preserve"> </w:t>
                        </w:r>
                        <w:r w:rsidR="00AE02E6" w:rsidRPr="00FA0005">
                          <w:rPr>
                            <w:sz w:val="18"/>
                            <w:szCs w:val="18"/>
                          </w:rPr>
                          <w:t>prom</w:t>
                        </w:r>
                        <w:r w:rsidR="00F733B3">
                          <w:rPr>
                            <w:sz w:val="18"/>
                            <w:szCs w:val="18"/>
                          </w:rPr>
                          <w:t xml:space="preserve">ote a sense of belonging in RE by embracing and </w:t>
                        </w:r>
                        <w:r w:rsidR="00971CD5">
                          <w:rPr>
                            <w:sz w:val="18"/>
                            <w:szCs w:val="18"/>
                          </w:rPr>
                          <w:t>valuing all</w:t>
                        </w:r>
                        <w:r w:rsidR="00F733B3">
                          <w:rPr>
                            <w:sz w:val="18"/>
                            <w:szCs w:val="18"/>
                          </w:rPr>
                          <w:t xml:space="preserve"> religious and non-religious faiths and practices and</w:t>
                        </w:r>
                        <w:bookmarkStart w:id="1" w:name="_GoBack"/>
                        <w:bookmarkEnd w:id="1"/>
                        <w:r w:rsidR="00F733B3">
                          <w:rPr>
                            <w:sz w:val="18"/>
                            <w:szCs w:val="18"/>
                          </w:rPr>
                          <w:t xml:space="preserve"> encourage all children to engage in RE lessons. </w:t>
                        </w:r>
                      </w:p>
                    </w:txbxContent>
                  </v:textbox>
                </v:shape>
                <v:rect id="Rectangle 32" o:spid="_x0000_s1033" style="position:absolute;top:402;width:35674;height: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" fillcolor="#e7e6e6" strokecolor="#d9d9d9" strokeweight="1pt">
                  <v:textbox>
                    <w:txbxContent>
                      <w:p w:rsidR="00D55796" w:rsidRPr="00BA6848" w:rsidRDefault="00D55796" w:rsidP="00D55796">
                        <w:pPr>
                          <w:jc w:val="center"/>
                          <w:rPr>
                            <w:rFonts w:asciiTheme="majorHAnsi" w:eastAsiaTheme="majorEastAsia" w:hAnsiTheme="majorHAnsi" w:cstheme="majorBidi"/>
                            <w:color w:val="FF0000"/>
                            <w:sz w:val="20"/>
                            <w:szCs w:val="28"/>
                          </w:rPr>
                        </w:pPr>
                        <w:r w:rsidRPr="00BA6848">
                          <w:rPr>
                            <w:rFonts w:asciiTheme="majorHAnsi" w:eastAsiaTheme="majorEastAsia" w:hAnsiTheme="majorHAnsi" w:cstheme="majorBidi"/>
                            <w:color w:val="FF0000"/>
                            <w:sz w:val="20"/>
                            <w:szCs w:val="28"/>
                          </w:rPr>
                          <w:t>VALUES</w:t>
                        </w:r>
                      </w:p>
                    </w:txbxContent>
                  </v:textbox>
                </v:rect>
                <w10:wrap anchorx="margin" anchory="margin"/>
              </v:group>
            </w:pict>
          </mc:Fallback>
        </mc:AlternateContent>
      </w:r>
      <w:r w:rsidR="00390C89">
        <w:rPr>
          <w:noProof/>
          <w:lang w:val="en-US"/>
        </w:rPr>
        <mc:AlternateContent>
          <mc:Choice Requires="wpg">
            <w:drawing>
              <wp:anchor distT="45720" distB="45720" distL="182880" distR="182880" simplePos="0" relativeHeight="251686912" behindDoc="0" locked="0" layoutInCell="1" allowOverlap="1" wp14:anchorId="3FDD1C72" wp14:editId="2099096C">
                <wp:simplePos x="0" y="0"/>
                <wp:positionH relativeFrom="margin">
                  <wp:posOffset>5327015</wp:posOffset>
                </wp:positionH>
                <wp:positionV relativeFrom="margin">
                  <wp:posOffset>1144270</wp:posOffset>
                </wp:positionV>
                <wp:extent cx="4746625" cy="998220"/>
                <wp:effectExtent l="0" t="0" r="15875" b="11430"/>
                <wp:wrapNone/>
                <wp:docPr id="27" name="Group 27"/>
                <wp:cNvGraphicFramePr/>
                <a:graphic xmlns:a="http://schemas.openxmlformats.org/drawingml/2006/main">
                  <a:graphicData uri="http://schemas.microsoft.com/office/word/2010/wordprocessingGroup">
                    <wpg:wgp>
                      <wpg:cNvGrpSpPr/>
                      <wpg:grpSpPr>
                        <a:xfrm>
                          <a:off x="0" y="0"/>
                          <a:ext cx="4746625" cy="998220"/>
                          <a:chOff x="0" y="-2"/>
                          <a:chExt cx="3567448" cy="1571392"/>
                        </a:xfrm>
                      </wpg:grpSpPr>
                      <wps:wsp>
                        <wps:cNvPr id="28" name="Text Box 28"/>
                        <wps:cNvSpPr txBox="1"/>
                        <wps:spPr>
                          <a:xfrm>
                            <a:off x="0" y="287248"/>
                            <a:ext cx="3567448" cy="1284142"/>
                          </a:xfrm>
                          <a:prstGeom prst="rect">
                            <a:avLst/>
                          </a:prstGeom>
                          <a:noFill/>
                          <a:ln w="6350">
                            <a:solidFill>
                              <a:sysClr val="window" lastClr="FFFFFF">
                                <a:lumMod val="85000"/>
                              </a:sysClr>
                            </a:solidFill>
                          </a:ln>
                          <a:effectLst/>
                        </wps:spPr>
                        <wps:txbx>
                          <w:txbxContent>
                            <w:p w:rsidR="00676857" w:rsidRPr="00FA0005" w:rsidRDefault="00D55796" w:rsidP="00676857">
                              <w:pPr>
                                <w:rPr>
                                  <w:sz w:val="18"/>
                                </w:rPr>
                              </w:pPr>
                              <w:r w:rsidRPr="00FA0005">
                                <w:rPr>
                                  <w:sz w:val="18"/>
                                </w:rPr>
                                <w:t xml:space="preserve">Subject </w:t>
                              </w:r>
                              <w:r w:rsidR="00AA04F8">
                                <w:rPr>
                                  <w:sz w:val="18"/>
                                </w:rPr>
                                <w:t xml:space="preserve">and Key Stage </w:t>
                              </w:r>
                              <w:r w:rsidRPr="00FA0005">
                                <w:rPr>
                                  <w:sz w:val="18"/>
                                </w:rPr>
                                <w:t>specific</w:t>
                              </w:r>
                              <w:r w:rsidR="00AA04F8">
                                <w:rPr>
                                  <w:sz w:val="18"/>
                                </w:rPr>
                                <w:t xml:space="preserve"> </w:t>
                              </w:r>
                              <w:r w:rsidRPr="00FA0005">
                                <w:rPr>
                                  <w:sz w:val="18"/>
                                </w:rPr>
                                <w:t xml:space="preserve">vocabulary </w:t>
                              </w:r>
                              <w:proofErr w:type="gramStart"/>
                              <w:r w:rsidRPr="00FA0005">
                                <w:rPr>
                                  <w:sz w:val="18"/>
                                </w:rPr>
                                <w:t>is referenced</w:t>
                              </w:r>
                              <w:proofErr w:type="gramEnd"/>
                              <w:r w:rsidRPr="00FA0005">
                                <w:rPr>
                                  <w:sz w:val="18"/>
                                </w:rPr>
                                <w:t xml:space="preserve"> explicitly </w:t>
                              </w:r>
                              <w:r w:rsidR="00AA04F8">
                                <w:rPr>
                                  <w:sz w:val="18"/>
                                </w:rPr>
                                <w:t xml:space="preserve">on the front cover of </w:t>
                              </w:r>
                              <w:r w:rsidRPr="00FA0005">
                                <w:rPr>
                                  <w:sz w:val="18"/>
                                </w:rPr>
                                <w:t xml:space="preserve">each planning unit. </w:t>
                              </w:r>
                              <w:r w:rsidR="00AA04F8">
                                <w:rPr>
                                  <w:sz w:val="18"/>
                                </w:rPr>
                                <w:t>For some units a</w:t>
                              </w:r>
                              <w:r w:rsidRPr="00FA0005">
                                <w:rPr>
                                  <w:sz w:val="18"/>
                                </w:rPr>
                                <w:t xml:space="preserve"> </w:t>
                              </w:r>
                              <w:r w:rsidR="00AA04F8">
                                <w:rPr>
                                  <w:sz w:val="18"/>
                                </w:rPr>
                                <w:t xml:space="preserve">knowledge organiser </w:t>
                              </w:r>
                              <w:r w:rsidRPr="00FA0005">
                                <w:rPr>
                                  <w:sz w:val="18"/>
                                </w:rPr>
                                <w:t xml:space="preserve">document </w:t>
                              </w:r>
                              <w:r w:rsidR="00AA04F8">
                                <w:rPr>
                                  <w:sz w:val="18"/>
                                </w:rPr>
                                <w:t>is available. At the start of each unit</w:t>
                              </w:r>
                              <w:r w:rsidR="00390C89">
                                <w:rPr>
                                  <w:sz w:val="18"/>
                                </w:rPr>
                                <w:t>,</w:t>
                              </w:r>
                              <w:r w:rsidR="00AA04F8">
                                <w:rPr>
                                  <w:sz w:val="18"/>
                                </w:rPr>
                                <w:t xml:space="preserve"> from </w:t>
                              </w:r>
                              <w:r w:rsidR="00390C89">
                                <w:rPr>
                                  <w:sz w:val="18"/>
                                </w:rPr>
                                <w:t xml:space="preserve">September ‘24, </w:t>
                              </w:r>
                              <w:r w:rsidR="00AA04F8">
                                <w:rPr>
                                  <w:sz w:val="18"/>
                                </w:rPr>
                                <w:t xml:space="preserve">the children will create </w:t>
                              </w:r>
                              <w:r w:rsidR="00390C89">
                                <w:rPr>
                                  <w:sz w:val="18"/>
                                </w:rPr>
                                <w:t xml:space="preserve">both a mind map of prior knowledge and a key vocabulary </w:t>
                              </w:r>
                              <w:r w:rsidR="00087E41">
                                <w:rPr>
                                  <w:sz w:val="18"/>
                                </w:rPr>
                                <w:t>list, which</w:t>
                              </w:r>
                              <w:r w:rsidR="00390C89">
                                <w:rPr>
                                  <w:sz w:val="18"/>
                                </w:rPr>
                                <w:t xml:space="preserve"> </w:t>
                              </w:r>
                              <w:proofErr w:type="gramStart"/>
                              <w:r w:rsidR="00390C89">
                                <w:rPr>
                                  <w:sz w:val="18"/>
                                </w:rPr>
                                <w:t xml:space="preserve">will be </w:t>
                              </w:r>
                              <w:r w:rsidR="00AA04F8">
                                <w:rPr>
                                  <w:sz w:val="18"/>
                                </w:rPr>
                                <w:t>add</w:t>
                              </w:r>
                              <w:r w:rsidR="00390C89">
                                <w:rPr>
                                  <w:sz w:val="18"/>
                                </w:rPr>
                                <w:t>ed</w:t>
                              </w:r>
                              <w:proofErr w:type="gramEnd"/>
                              <w:r w:rsidR="00390C89">
                                <w:rPr>
                                  <w:sz w:val="18"/>
                                </w:rPr>
                                <w:t xml:space="preserve"> to</w:t>
                              </w:r>
                              <w:r w:rsidR="00AA04F8">
                                <w:rPr>
                                  <w:sz w:val="18"/>
                                </w:rPr>
                                <w:t>, lesson b</w:t>
                              </w:r>
                              <w:r w:rsidR="00390C89">
                                <w:rPr>
                                  <w:sz w:val="18"/>
                                </w:rPr>
                                <w:t>y lesson, for reference in subsequent less</w:t>
                              </w:r>
                              <w:r w:rsidRPr="00FA0005">
                                <w:rPr>
                                  <w:sz w:val="18"/>
                                </w:rPr>
                                <w:t>ons.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s:wsp>
                        <wps:cNvPr id="29" name="Rectangle 29"/>
                        <wps:cNvSpPr/>
                        <wps:spPr>
                          <a:xfrm>
                            <a:off x="0" y="-2"/>
                            <a:ext cx="3567448" cy="389659"/>
                          </a:xfrm>
                          <a:prstGeom prst="rect">
                            <a:avLst/>
                          </a:prstGeom>
                          <a:solidFill>
                            <a:srgbClr val="E7E6E6"/>
                          </a:solidFill>
                          <a:ln w="12700" cap="flat" cmpd="sng" algn="ctr">
                            <a:solidFill>
                              <a:sysClr val="window" lastClr="FFFFFF">
                                <a:lumMod val="85000"/>
                              </a:sysClr>
                            </a:solidFill>
                            <a:prstDash val="solid"/>
                            <a:miter lim="800000"/>
                          </a:ln>
                          <a:effectLst/>
                        </wps:spPr>
                        <wps:txbx>
                          <w:txbxContent>
                            <w:p w:rsidR="00676857" w:rsidRPr="00BA6848" w:rsidRDefault="00676857" w:rsidP="00676857">
                              <w:pPr>
                                <w:jc w:val="center"/>
                                <w:rPr>
                                  <w:rFonts w:asciiTheme="majorHAnsi" w:eastAsiaTheme="majorEastAsia" w:hAnsiTheme="majorHAnsi" w:cstheme="majorBidi"/>
                                  <w:color w:val="FF0000"/>
                                  <w:sz w:val="20"/>
                                  <w:szCs w:val="28"/>
                                </w:rPr>
                              </w:pPr>
                              <w:r w:rsidRPr="00BA6848">
                                <w:rPr>
                                  <w:rFonts w:asciiTheme="majorHAnsi" w:eastAsiaTheme="majorEastAsia" w:hAnsiTheme="majorHAnsi" w:cstheme="majorBidi"/>
                                  <w:color w:val="FF0000"/>
                                  <w:sz w:val="20"/>
                                  <w:szCs w:val="28"/>
                                </w:rPr>
                                <w:t>VOCABULARY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DD1C72" id="Group 27" o:spid="_x0000_s1034" style="position:absolute;margin-left:419.45pt;margin-top:90.1pt;width:373.75pt;height:78.6pt;z-index:251686912;mso-wrap-distance-left:14.4pt;mso-wrap-distance-top:3.6pt;mso-wrap-distance-right:14.4pt;mso-wrap-distance-bottom:3.6pt;mso-position-horizontal-relative:margin;mso-position-vertical-relative:margin;mso-width-relative:margin;mso-height-relative:margin" coordorigin="" coordsize="35674,15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">
                <v:shape id="Text Box 28" o:spid="_x0000_s1035" type="#_x0000_t202" style="position:absolute;top:2872;width:35674;height:12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" filled="f" strokecolor="#d9d9d9" strokeweight=".5pt">
                  <v:textbox inset=",7.2pt,,0">
                    <w:txbxContent>
                      <w:p w:rsidR="00676857" w:rsidRPr="00FA0005" w:rsidRDefault="00D55796" w:rsidP="00676857">
                        <w:pPr>
                          <w:rPr>
                            <w:sz w:val="18"/>
                          </w:rPr>
                        </w:pPr>
                        <w:r w:rsidRPr="00FA0005">
                          <w:rPr>
                            <w:sz w:val="18"/>
                          </w:rPr>
                          <w:t xml:space="preserve">Subject </w:t>
                        </w:r>
                        <w:r w:rsidR="00AA04F8">
                          <w:rPr>
                            <w:sz w:val="18"/>
                          </w:rPr>
                          <w:t xml:space="preserve">and Key Stage </w:t>
                        </w:r>
                        <w:r w:rsidRPr="00FA0005">
                          <w:rPr>
                            <w:sz w:val="18"/>
                          </w:rPr>
                          <w:t>specific</w:t>
                        </w:r>
                        <w:r w:rsidR="00AA04F8">
                          <w:rPr>
                            <w:sz w:val="18"/>
                          </w:rPr>
                          <w:t xml:space="preserve"> </w:t>
                        </w:r>
                        <w:r w:rsidRPr="00FA0005">
                          <w:rPr>
                            <w:sz w:val="18"/>
                          </w:rPr>
                          <w:t xml:space="preserve">vocabulary </w:t>
                        </w:r>
                        <w:proofErr w:type="gramStart"/>
                        <w:r w:rsidRPr="00FA0005">
                          <w:rPr>
                            <w:sz w:val="18"/>
                          </w:rPr>
                          <w:t>is referenced</w:t>
                        </w:r>
                        <w:proofErr w:type="gramEnd"/>
                        <w:r w:rsidRPr="00FA0005">
                          <w:rPr>
                            <w:sz w:val="18"/>
                          </w:rPr>
                          <w:t xml:space="preserve"> explicitly </w:t>
                        </w:r>
                        <w:r w:rsidR="00AA04F8">
                          <w:rPr>
                            <w:sz w:val="18"/>
                          </w:rPr>
                          <w:t xml:space="preserve">on the front cover of </w:t>
                        </w:r>
                        <w:r w:rsidRPr="00FA0005">
                          <w:rPr>
                            <w:sz w:val="18"/>
                          </w:rPr>
                          <w:t xml:space="preserve">each planning unit. </w:t>
                        </w:r>
                        <w:r w:rsidR="00AA04F8">
                          <w:rPr>
                            <w:sz w:val="18"/>
                          </w:rPr>
                          <w:t>For some units a</w:t>
                        </w:r>
                        <w:r w:rsidRPr="00FA0005">
                          <w:rPr>
                            <w:sz w:val="18"/>
                          </w:rPr>
                          <w:t xml:space="preserve"> </w:t>
                        </w:r>
                        <w:r w:rsidR="00AA04F8">
                          <w:rPr>
                            <w:sz w:val="18"/>
                          </w:rPr>
                          <w:t xml:space="preserve">knowledge organiser </w:t>
                        </w:r>
                        <w:r w:rsidRPr="00FA0005">
                          <w:rPr>
                            <w:sz w:val="18"/>
                          </w:rPr>
                          <w:t xml:space="preserve">document </w:t>
                        </w:r>
                        <w:r w:rsidR="00AA04F8">
                          <w:rPr>
                            <w:sz w:val="18"/>
                          </w:rPr>
                          <w:t>is available. At the start of each unit</w:t>
                        </w:r>
                        <w:r w:rsidR="00390C89">
                          <w:rPr>
                            <w:sz w:val="18"/>
                          </w:rPr>
                          <w:t>,</w:t>
                        </w:r>
                        <w:r w:rsidR="00AA04F8">
                          <w:rPr>
                            <w:sz w:val="18"/>
                          </w:rPr>
                          <w:t xml:space="preserve"> from </w:t>
                        </w:r>
                        <w:r w:rsidR="00390C89">
                          <w:rPr>
                            <w:sz w:val="18"/>
                          </w:rPr>
                          <w:t xml:space="preserve">September ‘24, </w:t>
                        </w:r>
                        <w:r w:rsidR="00AA04F8">
                          <w:rPr>
                            <w:sz w:val="18"/>
                          </w:rPr>
                          <w:t xml:space="preserve">the children will create </w:t>
                        </w:r>
                        <w:r w:rsidR="00390C89">
                          <w:rPr>
                            <w:sz w:val="18"/>
                          </w:rPr>
                          <w:t xml:space="preserve">both a mind map of prior knowledge and a key vocabulary </w:t>
                        </w:r>
                        <w:r w:rsidR="00087E41">
                          <w:rPr>
                            <w:sz w:val="18"/>
                          </w:rPr>
                          <w:t>list, which</w:t>
                        </w:r>
                        <w:r w:rsidR="00390C89">
                          <w:rPr>
                            <w:sz w:val="18"/>
                          </w:rPr>
                          <w:t xml:space="preserve"> </w:t>
                        </w:r>
                        <w:proofErr w:type="gramStart"/>
                        <w:r w:rsidR="00390C89">
                          <w:rPr>
                            <w:sz w:val="18"/>
                          </w:rPr>
                          <w:t xml:space="preserve">will be </w:t>
                        </w:r>
                        <w:r w:rsidR="00AA04F8">
                          <w:rPr>
                            <w:sz w:val="18"/>
                          </w:rPr>
                          <w:t>add</w:t>
                        </w:r>
                        <w:r w:rsidR="00390C89">
                          <w:rPr>
                            <w:sz w:val="18"/>
                          </w:rPr>
                          <w:t>ed</w:t>
                        </w:r>
                        <w:proofErr w:type="gramEnd"/>
                        <w:r w:rsidR="00390C89">
                          <w:rPr>
                            <w:sz w:val="18"/>
                          </w:rPr>
                          <w:t xml:space="preserve"> to</w:t>
                        </w:r>
                        <w:r w:rsidR="00AA04F8">
                          <w:rPr>
                            <w:sz w:val="18"/>
                          </w:rPr>
                          <w:t>, lesson b</w:t>
                        </w:r>
                        <w:r w:rsidR="00390C89">
                          <w:rPr>
                            <w:sz w:val="18"/>
                          </w:rPr>
                          <w:t>y lesson, for reference in subsequent less</w:t>
                        </w:r>
                        <w:r w:rsidRPr="00FA0005">
                          <w:rPr>
                            <w:sz w:val="18"/>
                          </w:rPr>
                          <w:t>ons.</w:t>
                        </w:r>
                      </w:p>
                    </w:txbxContent>
                  </v:textbox>
                </v:shape>
                <v:rect id="Rectangle 29" o:spid="_x0000_s1036" style="position:absolute;width:35674;height:38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" fillcolor="#e7e6e6" strokecolor="#d9d9d9" strokeweight="1pt">
                  <v:textbox>
                    <w:txbxContent>
                      <w:p w:rsidR="00676857" w:rsidRPr="00BA6848" w:rsidRDefault="00676857" w:rsidP="00676857">
                        <w:pPr>
                          <w:jc w:val="center"/>
                          <w:rPr>
                            <w:rFonts w:asciiTheme="majorHAnsi" w:eastAsiaTheme="majorEastAsia" w:hAnsiTheme="majorHAnsi" w:cstheme="majorBidi"/>
                            <w:color w:val="FF0000"/>
                            <w:sz w:val="20"/>
                            <w:szCs w:val="28"/>
                          </w:rPr>
                        </w:pPr>
                        <w:r w:rsidRPr="00BA6848">
                          <w:rPr>
                            <w:rFonts w:asciiTheme="majorHAnsi" w:eastAsiaTheme="majorEastAsia" w:hAnsiTheme="majorHAnsi" w:cstheme="majorBidi"/>
                            <w:color w:val="FF0000"/>
                            <w:sz w:val="20"/>
                            <w:szCs w:val="28"/>
                          </w:rPr>
                          <w:t>VOCABULARY</w:t>
                        </w:r>
                      </w:p>
                    </w:txbxContent>
                  </v:textbox>
                </v:rect>
                <w10:wrap anchorx="margin" anchory="margin"/>
              </v:group>
            </w:pict>
          </mc:Fallback>
        </mc:AlternateContent>
      </w:r>
      <w:r w:rsidR="00AA04F8">
        <w:rPr>
          <w:noProof/>
          <w:lang w:val="en-US"/>
        </w:rPr>
        <mc:AlternateContent>
          <mc:Choice Requires="wpg">
            <w:drawing>
              <wp:anchor distT="45720" distB="45720" distL="182880" distR="182880" simplePos="0" relativeHeight="251680768" behindDoc="0" locked="0" layoutInCell="1" allowOverlap="1" wp14:anchorId="7C0E98DE" wp14:editId="570B6B77">
                <wp:simplePos x="0" y="0"/>
                <wp:positionH relativeFrom="margin">
                  <wp:posOffset>-262768</wp:posOffset>
                </wp:positionH>
                <wp:positionV relativeFrom="margin">
                  <wp:posOffset>2363700</wp:posOffset>
                </wp:positionV>
                <wp:extent cx="5581650" cy="1024255"/>
                <wp:effectExtent l="0" t="0" r="19050" b="23495"/>
                <wp:wrapNone/>
                <wp:docPr id="11" name="Group 11"/>
                <wp:cNvGraphicFramePr/>
                <a:graphic xmlns:a="http://schemas.openxmlformats.org/drawingml/2006/main">
                  <a:graphicData uri="http://schemas.microsoft.com/office/word/2010/wordprocessingGroup">
                    <wpg:wgp>
                      <wpg:cNvGrpSpPr/>
                      <wpg:grpSpPr>
                        <a:xfrm>
                          <a:off x="0" y="0"/>
                          <a:ext cx="5581650" cy="1024255"/>
                          <a:chOff x="0" y="0"/>
                          <a:chExt cx="3567448" cy="1318238"/>
                        </a:xfrm>
                      </wpg:grpSpPr>
                      <wps:wsp>
                        <wps:cNvPr id="12" name="Text Box 12"/>
                        <wps:cNvSpPr txBox="1"/>
                        <wps:spPr>
                          <a:xfrm>
                            <a:off x="0" y="325512"/>
                            <a:ext cx="3567448" cy="992726"/>
                          </a:xfrm>
                          <a:prstGeom prst="rect">
                            <a:avLst/>
                          </a:prstGeom>
                          <a:noFill/>
                          <a:ln w="6350">
                            <a:solidFill>
                              <a:sysClr val="window" lastClr="FFFFFF">
                                <a:lumMod val="85000"/>
                              </a:sysClr>
                            </a:solidFill>
                          </a:ln>
                          <a:effectLst/>
                        </wps:spPr>
                        <wps:txbx>
                          <w:txbxContent>
                            <w:p w:rsidR="00DF55CD" w:rsidRPr="00DF55CD" w:rsidRDefault="00DF55CD" w:rsidP="00DF55CD">
                              <w:pPr>
                                <w:rPr>
                                  <w:sz w:val="18"/>
                                </w:rPr>
                              </w:pPr>
                              <w:r w:rsidRPr="00DF55CD">
                                <w:rPr>
                                  <w:sz w:val="18"/>
                                </w:rPr>
                                <w:t>There ar</w:t>
                              </w:r>
                              <w:r>
                                <w:rPr>
                                  <w:sz w:val="18"/>
                                </w:rPr>
                                <w:t>e two progression targets in RE</w:t>
                              </w:r>
                              <w:r w:rsidRPr="00DF55CD">
                                <w:rPr>
                                  <w:sz w:val="18"/>
                                </w:rPr>
                                <w:t xml:space="preserve"> </w:t>
                              </w:r>
                              <w:r>
                                <w:rPr>
                                  <w:sz w:val="18"/>
                                </w:rPr>
                                <w:t>-</w:t>
                              </w:r>
                              <w:r w:rsidRPr="00DF55CD">
                                <w:rPr>
                                  <w:sz w:val="18"/>
                                </w:rPr>
                                <w:t xml:space="preserve">a balance between these targets </w:t>
                              </w:r>
                              <w:proofErr w:type="gramStart"/>
                              <w:r>
                                <w:rPr>
                                  <w:sz w:val="18"/>
                                </w:rPr>
                                <w:t>is covered</w:t>
                              </w:r>
                              <w:proofErr w:type="gramEnd"/>
                              <w:r>
                                <w:rPr>
                                  <w:sz w:val="18"/>
                                </w:rPr>
                                <w:t xml:space="preserve"> </w:t>
                              </w:r>
                              <w:r w:rsidRPr="00DF55CD">
                                <w:rPr>
                                  <w:sz w:val="18"/>
                                </w:rPr>
                                <w:t>over a unit of work</w:t>
                              </w:r>
                              <w:r>
                                <w:rPr>
                                  <w:sz w:val="18"/>
                                </w:rPr>
                                <w:t xml:space="preserve">.                                                                                                                                     </w:t>
                              </w:r>
                              <w:r w:rsidRPr="00DF55CD">
                                <w:rPr>
                                  <w:sz w:val="18"/>
                                </w:rPr>
                                <w:t>PT1 – Knowledge and understanding of religion and worldviews</w:t>
                              </w:r>
                              <w:r w:rsidRPr="00DF55CD">
                                <w:t xml:space="preserve"> </w:t>
                              </w:r>
                              <w:r w:rsidRPr="00DF55CD">
                                <w:rPr>
                                  <w:sz w:val="18"/>
                                </w:rPr>
                                <w:t>PT2 –</w:t>
                              </w:r>
                              <w:r>
                                <w:rPr>
                                  <w:sz w:val="18"/>
                                </w:rPr>
                                <w:t xml:space="preserve">   </w:t>
                              </w:r>
                              <w:r w:rsidRPr="00DF55CD">
                                <w:rPr>
                                  <w:sz w:val="18"/>
                                </w:rPr>
                                <w:t xml:space="preserve"> </w:t>
                              </w:r>
                              <w:r>
                                <w:rPr>
                                  <w:sz w:val="18"/>
                                </w:rPr>
                                <w:t>PT2-</w:t>
                              </w:r>
                              <w:r w:rsidRPr="00DF55CD">
                                <w:rPr>
                                  <w:sz w:val="18"/>
                                </w:rPr>
                                <w:t>Responding to religion and worldviews</w:t>
                              </w:r>
                              <w:r>
                                <w:rPr>
                                  <w:sz w:val="18"/>
                                </w:rPr>
                                <w:t>.</w:t>
                              </w:r>
                              <w:r w:rsidR="00B36F77">
                                <w:rPr>
                                  <w:sz w:val="18"/>
                                </w:rPr>
                                <w:t xml:space="preserve"> </w:t>
                              </w:r>
                              <w:r w:rsidR="00B36F77" w:rsidRPr="00B36F77">
                                <w:rPr>
                                  <w:sz w:val="18"/>
                                </w:rPr>
                                <w:t>Alongside everyday assessment (recorded in t</w:t>
                              </w:r>
                              <w:r w:rsidR="00B36F77">
                                <w:rPr>
                                  <w:sz w:val="18"/>
                                </w:rPr>
                                <w:t>eacher diaries) and PT 1/2, two-</w:t>
                              </w:r>
                              <w:r w:rsidR="00B36F77" w:rsidRPr="00B36F77">
                                <w:rPr>
                                  <w:sz w:val="18"/>
                                </w:rPr>
                                <w:t xml:space="preserve">three pieces of purposeful work </w:t>
                              </w:r>
                              <w:proofErr w:type="gramStart"/>
                              <w:r w:rsidR="00B36F77" w:rsidRPr="00B36F77">
                                <w:rPr>
                                  <w:sz w:val="18"/>
                                </w:rPr>
                                <w:t>should be recorded</w:t>
                              </w:r>
                              <w:proofErr w:type="gramEnd"/>
                              <w:r w:rsidR="00B36F77" w:rsidRPr="00B36F77">
                                <w:rPr>
                                  <w:sz w:val="18"/>
                                </w:rPr>
                                <w:t xml:space="preserve"> per term, per child, evidencing the </w:t>
                              </w:r>
                              <w:r w:rsidR="00B36F77">
                                <w:rPr>
                                  <w:sz w:val="18"/>
                                </w:rPr>
                                <w:t>l</w:t>
                              </w:r>
                              <w:r w:rsidR="00B36F77" w:rsidRPr="00B36F77">
                                <w:rPr>
                                  <w:sz w:val="18"/>
                                </w:rPr>
                                <w:t>earning that has taken place in that unit.</w:t>
                              </w:r>
                            </w:p>
                            <w:p w:rsidR="00DF55CD" w:rsidRPr="00FA0005" w:rsidRDefault="00DF55CD" w:rsidP="00785803">
                              <w:pPr>
                                <w:rPr>
                                  <w:sz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s:wsp>
                        <wps:cNvPr id="13" name="Rectangle 13"/>
                        <wps:cNvSpPr/>
                        <wps:spPr>
                          <a:xfrm>
                            <a:off x="0" y="0"/>
                            <a:ext cx="3567448" cy="303588"/>
                          </a:xfrm>
                          <a:prstGeom prst="rect">
                            <a:avLst/>
                          </a:prstGeom>
                          <a:solidFill>
                            <a:srgbClr val="E7E6E6"/>
                          </a:solidFill>
                          <a:ln w="12700" cap="flat" cmpd="sng" algn="ctr">
                            <a:solidFill>
                              <a:sysClr val="window" lastClr="FFFFFF">
                                <a:lumMod val="85000"/>
                              </a:sysClr>
                            </a:solidFill>
                            <a:prstDash val="solid"/>
                            <a:miter lim="800000"/>
                          </a:ln>
                          <a:effectLst/>
                        </wps:spPr>
                        <wps:txbx>
                          <w:txbxContent>
                            <w:p w:rsidR="00785803" w:rsidRPr="00FA0005" w:rsidRDefault="00785803" w:rsidP="00785803">
                              <w:pPr>
                                <w:jc w:val="center"/>
                                <w:rPr>
                                  <w:rFonts w:asciiTheme="majorHAnsi" w:eastAsiaTheme="majorEastAsia" w:hAnsiTheme="majorHAnsi" w:cstheme="majorBidi"/>
                                  <w:color w:val="FF0000"/>
                                  <w:sz w:val="20"/>
                                  <w:szCs w:val="28"/>
                                </w:rPr>
                              </w:pPr>
                              <w:r w:rsidRPr="00FA0005">
                                <w:rPr>
                                  <w:rFonts w:asciiTheme="majorHAnsi" w:eastAsiaTheme="majorEastAsia" w:hAnsiTheme="majorHAnsi" w:cstheme="majorBidi"/>
                                  <w:color w:val="FF0000"/>
                                  <w:sz w:val="20"/>
                                  <w:szCs w:val="28"/>
                                </w:rPr>
                                <w:t>ASSESSMENT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0E98DE" id="Group 11" o:spid="_x0000_s1037" style="position:absolute;margin-left:-20.7pt;margin-top:186.1pt;width:439.5pt;height:80.65pt;z-index:251680768;mso-wrap-distance-left:14.4pt;mso-wrap-distance-top:3.6pt;mso-wrap-distance-right:14.4pt;mso-wrap-distance-bottom:3.6pt;mso-position-horizontal-relative:margin;mso-position-vertical-relative:margin;mso-width-relative:margin;mso-height-relative:margin" coordsize="35674,13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">
                <v:shape id="Text Box 12" o:spid="_x0000_s1038" type="#_x0000_t202" style="position:absolute;top:3255;width:35674;height:9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" filled="f" strokecolor="#d9d9d9" strokeweight=".5pt">
                  <v:textbox inset=",7.2pt,,0">
                    <w:txbxContent>
                      <w:p w:rsidR="00DF55CD" w:rsidRPr="00DF55CD" w:rsidRDefault="00DF55CD" w:rsidP="00DF55CD">
                        <w:pPr>
                          <w:rPr>
                            <w:sz w:val="18"/>
                          </w:rPr>
                        </w:pPr>
                        <w:r w:rsidRPr="00DF55CD">
                          <w:rPr>
                            <w:sz w:val="18"/>
                          </w:rPr>
                          <w:t>There ar</w:t>
                        </w:r>
                        <w:r>
                          <w:rPr>
                            <w:sz w:val="18"/>
                          </w:rPr>
                          <w:t>e two progression targets in RE</w:t>
                        </w:r>
                        <w:r w:rsidRPr="00DF55CD">
                          <w:rPr>
                            <w:sz w:val="18"/>
                          </w:rPr>
                          <w:t xml:space="preserve"> </w:t>
                        </w:r>
                        <w:r>
                          <w:rPr>
                            <w:sz w:val="18"/>
                          </w:rPr>
                          <w:t>-</w:t>
                        </w:r>
                        <w:r w:rsidRPr="00DF55CD">
                          <w:rPr>
                            <w:sz w:val="18"/>
                          </w:rPr>
                          <w:t xml:space="preserve">a balance between these targets </w:t>
                        </w:r>
                        <w:proofErr w:type="gramStart"/>
                        <w:r>
                          <w:rPr>
                            <w:sz w:val="18"/>
                          </w:rPr>
                          <w:t>is covered</w:t>
                        </w:r>
                        <w:proofErr w:type="gramEnd"/>
                        <w:r>
                          <w:rPr>
                            <w:sz w:val="18"/>
                          </w:rPr>
                          <w:t xml:space="preserve"> </w:t>
                        </w:r>
                        <w:r w:rsidRPr="00DF55CD">
                          <w:rPr>
                            <w:sz w:val="18"/>
                          </w:rPr>
                          <w:t>over a unit of work</w:t>
                        </w:r>
                        <w:r>
                          <w:rPr>
                            <w:sz w:val="18"/>
                          </w:rPr>
                          <w:t xml:space="preserve">.                                                                                                                                     </w:t>
                        </w:r>
                        <w:r w:rsidRPr="00DF55CD">
                          <w:rPr>
                            <w:sz w:val="18"/>
                          </w:rPr>
                          <w:t>PT1 – Knowledge and understanding of religion and worldviews</w:t>
                        </w:r>
                        <w:r w:rsidRPr="00DF55CD">
                          <w:t xml:space="preserve"> </w:t>
                        </w:r>
                        <w:r w:rsidRPr="00DF55CD">
                          <w:rPr>
                            <w:sz w:val="18"/>
                          </w:rPr>
                          <w:t>PT2 –</w:t>
                        </w:r>
                        <w:r>
                          <w:rPr>
                            <w:sz w:val="18"/>
                          </w:rPr>
                          <w:t xml:space="preserve">   </w:t>
                        </w:r>
                        <w:r w:rsidRPr="00DF55CD">
                          <w:rPr>
                            <w:sz w:val="18"/>
                          </w:rPr>
                          <w:t xml:space="preserve"> </w:t>
                        </w:r>
                        <w:r>
                          <w:rPr>
                            <w:sz w:val="18"/>
                          </w:rPr>
                          <w:t>PT2-</w:t>
                        </w:r>
                        <w:r w:rsidRPr="00DF55CD">
                          <w:rPr>
                            <w:sz w:val="18"/>
                          </w:rPr>
                          <w:t>Responding to religion and worldviews</w:t>
                        </w:r>
                        <w:r>
                          <w:rPr>
                            <w:sz w:val="18"/>
                          </w:rPr>
                          <w:t>.</w:t>
                        </w:r>
                        <w:r w:rsidR="00B36F77">
                          <w:rPr>
                            <w:sz w:val="18"/>
                          </w:rPr>
                          <w:t xml:space="preserve"> </w:t>
                        </w:r>
                        <w:r w:rsidR="00B36F77" w:rsidRPr="00B36F77">
                          <w:rPr>
                            <w:sz w:val="18"/>
                          </w:rPr>
                          <w:t>Alongside everyday assessment (recorded in t</w:t>
                        </w:r>
                        <w:r w:rsidR="00B36F77">
                          <w:rPr>
                            <w:sz w:val="18"/>
                          </w:rPr>
                          <w:t>eacher diaries) and PT 1/2, two-</w:t>
                        </w:r>
                        <w:r w:rsidR="00B36F77" w:rsidRPr="00B36F77">
                          <w:rPr>
                            <w:sz w:val="18"/>
                          </w:rPr>
                          <w:t xml:space="preserve">three pieces of purposeful work </w:t>
                        </w:r>
                        <w:proofErr w:type="gramStart"/>
                        <w:r w:rsidR="00B36F77" w:rsidRPr="00B36F77">
                          <w:rPr>
                            <w:sz w:val="18"/>
                          </w:rPr>
                          <w:t>should be recorded</w:t>
                        </w:r>
                        <w:proofErr w:type="gramEnd"/>
                        <w:r w:rsidR="00B36F77" w:rsidRPr="00B36F77">
                          <w:rPr>
                            <w:sz w:val="18"/>
                          </w:rPr>
                          <w:t xml:space="preserve"> per term, per child, evidencing the </w:t>
                        </w:r>
                        <w:r w:rsidR="00B36F77">
                          <w:rPr>
                            <w:sz w:val="18"/>
                          </w:rPr>
                          <w:t>l</w:t>
                        </w:r>
                        <w:r w:rsidR="00B36F77" w:rsidRPr="00B36F77">
                          <w:rPr>
                            <w:sz w:val="18"/>
                          </w:rPr>
                          <w:t>earning that has taken place in that unit.</w:t>
                        </w:r>
                      </w:p>
                      <w:p w:rsidR="00DF55CD" w:rsidRPr="00FA0005" w:rsidRDefault="00DF55CD" w:rsidP="00785803">
                        <w:pPr>
                          <w:rPr>
                            <w:sz w:val="18"/>
                          </w:rPr>
                        </w:pPr>
                      </w:p>
                    </w:txbxContent>
                  </v:textbox>
                </v:shape>
                <v:rect id="Rectangle 13" o:spid="_x0000_s1039" style="position:absolute;width:35674;height:3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" fillcolor="#e7e6e6" strokecolor="#d9d9d9" strokeweight="1pt">
                  <v:textbox>
                    <w:txbxContent>
                      <w:p w:rsidR="00785803" w:rsidRPr="00FA0005" w:rsidRDefault="00785803" w:rsidP="00785803">
                        <w:pPr>
                          <w:jc w:val="center"/>
                          <w:rPr>
                            <w:rFonts w:asciiTheme="majorHAnsi" w:eastAsiaTheme="majorEastAsia" w:hAnsiTheme="majorHAnsi" w:cstheme="majorBidi"/>
                            <w:color w:val="FF0000"/>
                            <w:sz w:val="20"/>
                            <w:szCs w:val="28"/>
                          </w:rPr>
                        </w:pPr>
                        <w:r w:rsidRPr="00FA0005">
                          <w:rPr>
                            <w:rFonts w:asciiTheme="majorHAnsi" w:eastAsiaTheme="majorEastAsia" w:hAnsiTheme="majorHAnsi" w:cstheme="majorBidi"/>
                            <w:color w:val="FF0000"/>
                            <w:sz w:val="20"/>
                            <w:szCs w:val="28"/>
                          </w:rPr>
                          <w:t>ASSESSMENT</w:t>
                        </w:r>
                      </w:p>
                    </w:txbxContent>
                  </v:textbox>
                </v:rect>
                <w10:wrap anchorx="margin" anchory="margin"/>
              </v:group>
            </w:pict>
          </mc:Fallback>
        </mc:AlternateContent>
      </w:r>
      <w:r w:rsidR="00AA04F8">
        <w:rPr>
          <w:noProof/>
          <w:lang w:val="en-US"/>
        </w:rPr>
        <mc:AlternateContent>
          <mc:Choice Requires="wpg">
            <w:drawing>
              <wp:anchor distT="45720" distB="45720" distL="182880" distR="182880" simplePos="0" relativeHeight="251682816" behindDoc="0" locked="0" layoutInCell="1" allowOverlap="1" wp14:anchorId="4B93B3B7" wp14:editId="7C624260">
                <wp:simplePos x="0" y="0"/>
                <wp:positionH relativeFrom="margin">
                  <wp:posOffset>-262768</wp:posOffset>
                </wp:positionH>
                <wp:positionV relativeFrom="margin">
                  <wp:posOffset>3414287</wp:posOffset>
                </wp:positionV>
                <wp:extent cx="5581650" cy="927302"/>
                <wp:effectExtent l="0" t="0" r="19050" b="25400"/>
                <wp:wrapNone/>
                <wp:docPr id="14" name="Group 14"/>
                <wp:cNvGraphicFramePr/>
                <a:graphic xmlns:a="http://schemas.openxmlformats.org/drawingml/2006/main">
                  <a:graphicData uri="http://schemas.microsoft.com/office/word/2010/wordprocessingGroup">
                    <wpg:wgp>
                      <wpg:cNvGrpSpPr/>
                      <wpg:grpSpPr>
                        <a:xfrm>
                          <a:off x="0" y="0"/>
                          <a:ext cx="5581650" cy="927302"/>
                          <a:chOff x="0" y="208461"/>
                          <a:chExt cx="3567448" cy="1354893"/>
                        </a:xfrm>
                      </wpg:grpSpPr>
                      <wps:wsp>
                        <wps:cNvPr id="15" name="Text Box 15"/>
                        <wps:cNvSpPr txBox="1"/>
                        <wps:spPr>
                          <a:xfrm>
                            <a:off x="0" y="587478"/>
                            <a:ext cx="3567448" cy="975876"/>
                          </a:xfrm>
                          <a:prstGeom prst="rect">
                            <a:avLst/>
                          </a:prstGeom>
                          <a:noFill/>
                          <a:ln w="6350">
                            <a:solidFill>
                              <a:sysClr val="window" lastClr="FFFFFF">
                                <a:lumMod val="85000"/>
                              </a:sysClr>
                            </a:solidFill>
                          </a:ln>
                          <a:effectLst/>
                        </wps:spPr>
                        <wps:txbx>
                          <w:txbxContent>
                            <w:p w:rsidR="0091339A" w:rsidRPr="00FA0005" w:rsidRDefault="00B36F77" w:rsidP="0091339A">
                              <w:pPr>
                                <w:rPr>
                                  <w:sz w:val="18"/>
                                </w:rPr>
                              </w:pPr>
                              <w:r w:rsidRPr="00B36F77">
                                <w:rPr>
                                  <w:sz w:val="18"/>
                                </w:rPr>
                                <w:t>RE is a statutory part of the core curriculum for all pupils, including those with learning difficulties. Planning for their specific needs may be required. A multi-sensory approach can be helpful in planning RE for children wit</w:t>
                              </w:r>
                              <w:r>
                                <w:rPr>
                                  <w:sz w:val="18"/>
                                </w:rPr>
                                <w:t>h special needs enabling their</w:t>
                              </w:r>
                              <w:r w:rsidR="0091339A" w:rsidRPr="00FA0005">
                                <w:rPr>
                                  <w:sz w:val="18"/>
                                </w:rPr>
                                <w:t xml:space="preserve"> access at the appropriate level</w:t>
                              </w:r>
                              <w:r w:rsidR="00AA04F8">
                                <w:rPr>
                                  <w:sz w:val="18"/>
                                </w:rPr>
                                <w:t xml:space="preserve"> for them</w:t>
                              </w:r>
                              <w:r w:rsidR="0091339A" w:rsidRPr="00FA0005">
                                <w:rPr>
                                  <w:sz w:val="18"/>
                                </w:rPr>
                                <w:t xml:space="preserve">, that will engage as well as challenge. Scaffolded questioning is used in lessons along with peer support where necessary to enable all children to achieve. </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s:wsp>
                        <wps:cNvPr id="16" name="Rectangle 16"/>
                        <wps:cNvSpPr/>
                        <wps:spPr>
                          <a:xfrm>
                            <a:off x="0" y="208461"/>
                            <a:ext cx="3567448" cy="378322"/>
                          </a:xfrm>
                          <a:prstGeom prst="rect">
                            <a:avLst/>
                          </a:prstGeom>
                          <a:solidFill>
                            <a:srgbClr val="E7E6E6"/>
                          </a:solidFill>
                          <a:ln w="12700" cap="flat" cmpd="sng" algn="ctr">
                            <a:solidFill>
                              <a:sysClr val="window" lastClr="FFFFFF">
                                <a:lumMod val="85000"/>
                              </a:sysClr>
                            </a:solidFill>
                            <a:prstDash val="solid"/>
                            <a:miter lim="800000"/>
                          </a:ln>
                          <a:effectLst/>
                        </wps:spPr>
                        <wps:txbx>
                          <w:txbxContent>
                            <w:p w:rsidR="0091339A" w:rsidRPr="00FA0005" w:rsidRDefault="0091339A" w:rsidP="0091339A">
                              <w:pPr>
                                <w:jc w:val="center"/>
                                <w:rPr>
                                  <w:rFonts w:asciiTheme="majorHAnsi" w:eastAsiaTheme="majorEastAsia" w:hAnsiTheme="majorHAnsi" w:cstheme="majorBidi"/>
                                  <w:color w:val="FF0000"/>
                                  <w:sz w:val="20"/>
                                  <w:szCs w:val="28"/>
                                </w:rPr>
                              </w:pPr>
                              <w:r w:rsidRPr="00FA0005">
                                <w:rPr>
                                  <w:rFonts w:asciiTheme="majorHAnsi" w:eastAsiaTheme="majorEastAsia" w:hAnsiTheme="majorHAnsi" w:cstheme="majorBidi"/>
                                  <w:color w:val="FF0000"/>
                                  <w:sz w:val="20"/>
                                  <w:szCs w:val="28"/>
                                </w:rPr>
                                <w:t>SEND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93B3B7" id="Group 14" o:spid="_x0000_s1040" style="position:absolute;margin-left:-20.7pt;margin-top:268.85pt;width:439.5pt;height:73pt;z-index:251682816;mso-wrap-distance-left:14.4pt;mso-wrap-distance-top:3.6pt;mso-wrap-distance-right:14.4pt;mso-wrap-distance-bottom:3.6pt;mso-position-horizontal-relative:margin;mso-position-vertical-relative:margin;mso-width-relative:margin;mso-height-relative:margin" coordorigin=",2084" coordsize="35674,13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">
                <v:shape id="Text Box 15" o:spid="_x0000_s1041" type="#_x0000_t202" style="position:absolute;top:5874;width:35674;height:9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" filled="f" strokecolor="#d9d9d9" strokeweight=".5pt">
                  <v:textbox inset=",7.2pt,,0">
                    <w:txbxContent>
                      <w:p w:rsidR="0091339A" w:rsidRPr="00FA0005" w:rsidRDefault="00B36F77" w:rsidP="0091339A">
                        <w:pPr>
                          <w:rPr>
                            <w:sz w:val="18"/>
                          </w:rPr>
                        </w:pPr>
                        <w:r w:rsidRPr="00B36F77">
                          <w:rPr>
                            <w:sz w:val="18"/>
                          </w:rPr>
                          <w:t>RE is a statutory part of the core curriculum for all pupils, including those with learning difficulties. Planning for their specific needs may be required. A multi-sensory approach can be helpful in planning RE for children wit</w:t>
                        </w:r>
                        <w:r>
                          <w:rPr>
                            <w:sz w:val="18"/>
                          </w:rPr>
                          <w:t>h special needs enabling their</w:t>
                        </w:r>
                        <w:r w:rsidR="0091339A" w:rsidRPr="00FA0005">
                          <w:rPr>
                            <w:sz w:val="18"/>
                          </w:rPr>
                          <w:t xml:space="preserve"> access at the appropriate level</w:t>
                        </w:r>
                        <w:r w:rsidR="00AA04F8">
                          <w:rPr>
                            <w:sz w:val="18"/>
                          </w:rPr>
                          <w:t xml:space="preserve"> for them</w:t>
                        </w:r>
                        <w:r w:rsidR="0091339A" w:rsidRPr="00FA0005">
                          <w:rPr>
                            <w:sz w:val="18"/>
                          </w:rPr>
                          <w:t xml:space="preserve">, that will engage as well as challenge. Scaffolded questioning is used in lessons along with peer support where necessary to enable all children to achieve. </w:t>
                        </w:r>
                      </w:p>
                    </w:txbxContent>
                  </v:textbox>
                </v:shape>
                <v:rect id="Rectangle 16" o:spid="_x0000_s1042" style="position:absolute;top:2084;width:35674;height:37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" fillcolor="#e7e6e6" strokecolor="#d9d9d9" strokeweight="1pt">
                  <v:textbox>
                    <w:txbxContent>
                      <w:p w:rsidR="0091339A" w:rsidRPr="00FA0005" w:rsidRDefault="0091339A" w:rsidP="0091339A">
                        <w:pPr>
                          <w:jc w:val="center"/>
                          <w:rPr>
                            <w:rFonts w:asciiTheme="majorHAnsi" w:eastAsiaTheme="majorEastAsia" w:hAnsiTheme="majorHAnsi" w:cstheme="majorBidi"/>
                            <w:color w:val="FF0000"/>
                            <w:sz w:val="20"/>
                            <w:szCs w:val="28"/>
                          </w:rPr>
                        </w:pPr>
                        <w:r w:rsidRPr="00FA0005">
                          <w:rPr>
                            <w:rFonts w:asciiTheme="majorHAnsi" w:eastAsiaTheme="majorEastAsia" w:hAnsiTheme="majorHAnsi" w:cstheme="majorBidi"/>
                            <w:color w:val="FF0000"/>
                            <w:sz w:val="20"/>
                            <w:szCs w:val="28"/>
                          </w:rPr>
                          <w:t>SEND</w:t>
                        </w:r>
                      </w:p>
                    </w:txbxContent>
                  </v:textbox>
                </v:rect>
                <w10:wrap anchorx="margin" anchory="margin"/>
              </v:group>
            </w:pict>
          </mc:Fallback>
        </mc:AlternateContent>
      </w:r>
      <w:r w:rsidR="00B36F77">
        <w:rPr>
          <w:noProof/>
          <w:lang w:val="en-US"/>
        </w:rPr>
        <mc:AlternateContent>
          <mc:Choice Requires="wpg">
            <w:drawing>
              <wp:anchor distT="45720" distB="45720" distL="182880" distR="182880" simplePos="0" relativeHeight="251684864" behindDoc="0" locked="0" layoutInCell="1" allowOverlap="1" wp14:anchorId="1B38752B" wp14:editId="5FF3C38B">
                <wp:simplePos x="0" y="0"/>
                <wp:positionH relativeFrom="page">
                  <wp:posOffset>97277</wp:posOffset>
                </wp:positionH>
                <wp:positionV relativeFrom="margin">
                  <wp:posOffset>4432448</wp:posOffset>
                </wp:positionV>
                <wp:extent cx="5572125" cy="1264584"/>
                <wp:effectExtent l="0" t="0" r="28575" b="12065"/>
                <wp:wrapNone/>
                <wp:docPr id="17" name="Group 17"/>
                <wp:cNvGraphicFramePr/>
                <a:graphic xmlns:a="http://schemas.openxmlformats.org/drawingml/2006/main">
                  <a:graphicData uri="http://schemas.microsoft.com/office/word/2010/wordprocessingGroup">
                    <wpg:wgp>
                      <wpg:cNvGrpSpPr/>
                      <wpg:grpSpPr>
                        <a:xfrm>
                          <a:off x="0" y="0"/>
                          <a:ext cx="5572125" cy="1264584"/>
                          <a:chOff x="0" y="114279"/>
                          <a:chExt cx="3567448" cy="857098"/>
                        </a:xfrm>
                      </wpg:grpSpPr>
                      <wps:wsp>
                        <wps:cNvPr id="18" name="Text Box 18"/>
                        <wps:cNvSpPr txBox="1"/>
                        <wps:spPr>
                          <a:xfrm>
                            <a:off x="0" y="281306"/>
                            <a:ext cx="3567448" cy="690071"/>
                          </a:xfrm>
                          <a:prstGeom prst="rect">
                            <a:avLst/>
                          </a:prstGeom>
                          <a:noFill/>
                          <a:ln w="6350">
                            <a:solidFill>
                              <a:sysClr val="window" lastClr="FFFFFF">
                                <a:lumMod val="85000"/>
                              </a:sysClr>
                            </a:solidFill>
                          </a:ln>
                          <a:effectLst/>
                        </wps:spPr>
                        <wps:txbx>
                          <w:txbxContent>
                            <w:p w:rsidR="0091339A" w:rsidRPr="00FA0005" w:rsidRDefault="0091339A" w:rsidP="0091339A">
                              <w:pPr>
                                <w:rPr>
                                  <w:sz w:val="18"/>
                                </w:rPr>
                              </w:pPr>
                              <w:r w:rsidRPr="00FA0005">
                                <w:rPr>
                                  <w:sz w:val="18"/>
                                </w:rPr>
                                <w:t xml:space="preserve">At </w:t>
                              </w:r>
                              <w:proofErr w:type="gramStart"/>
                              <w:r w:rsidRPr="00FA0005">
                                <w:rPr>
                                  <w:sz w:val="18"/>
                                </w:rPr>
                                <w:t>Wittering</w:t>
                              </w:r>
                              <w:proofErr w:type="gramEnd"/>
                              <w:r w:rsidRPr="00FA0005">
                                <w:rPr>
                                  <w:sz w:val="18"/>
                                </w:rPr>
                                <w:t xml:space="preserve"> we put a large emphasis on teaching our children the importance of E-Safety. </w:t>
                              </w:r>
                              <w:r w:rsidR="00AA04F8" w:rsidRPr="00FA0005">
                                <w:rPr>
                                  <w:sz w:val="18"/>
                                </w:rPr>
                                <w:t>Therefore,</w:t>
                              </w:r>
                              <w:r w:rsidRPr="00FA0005">
                                <w:rPr>
                                  <w:sz w:val="18"/>
                                </w:rPr>
                                <w:t xml:space="preserve"> E-Safety is taught the entire year, not only during computing lessons, </w:t>
                              </w:r>
                              <w:proofErr w:type="gramStart"/>
                              <w:r w:rsidRPr="00FA0005">
                                <w:rPr>
                                  <w:sz w:val="18"/>
                                </w:rPr>
                                <w:t>but</w:t>
                              </w:r>
                              <w:proofErr w:type="gramEnd"/>
                              <w:r w:rsidRPr="00FA0005">
                                <w:rPr>
                                  <w:sz w:val="18"/>
                                </w:rPr>
                                <w:t xml:space="preserve"> during </w:t>
                              </w:r>
                              <w:r w:rsidR="00676857" w:rsidRPr="00FA0005">
                                <w:rPr>
                                  <w:sz w:val="18"/>
                                </w:rPr>
                                <w:t>specific timetabled E-Safety sessions, once a fortnight.</w:t>
                              </w:r>
                              <w:r w:rsidR="00AA04F8">
                                <w:rPr>
                                  <w:sz w:val="18"/>
                                </w:rPr>
                                <w:t xml:space="preserve"> On the occasions where technology </w:t>
                              </w:r>
                              <w:proofErr w:type="gramStart"/>
                              <w:r w:rsidR="00AA04F8">
                                <w:rPr>
                                  <w:sz w:val="18"/>
                                </w:rPr>
                                <w:t>is used</w:t>
                              </w:r>
                              <w:proofErr w:type="gramEnd"/>
                              <w:r w:rsidR="00AA04F8">
                                <w:rPr>
                                  <w:sz w:val="18"/>
                                </w:rPr>
                                <w:t xml:space="preserve"> in lessons,</w:t>
                              </w:r>
                              <w:r w:rsidR="00676857" w:rsidRPr="00FA0005">
                                <w:rPr>
                                  <w:sz w:val="18"/>
                                </w:rPr>
                                <w:t xml:space="preserve"> </w:t>
                              </w:r>
                              <w:r w:rsidR="00AA04F8">
                                <w:rPr>
                                  <w:sz w:val="18"/>
                                </w:rPr>
                                <w:t xml:space="preserve">children are reminded of </w:t>
                              </w:r>
                              <w:r w:rsidR="00676857" w:rsidRPr="00FA0005">
                                <w:rPr>
                                  <w:sz w:val="18"/>
                                </w:rPr>
                                <w:t>the benefits, risks and responsibilities of using information technology. Children are taught how to use technology safely, respectfully and responsibly, to promote healthy and positive relationships and to recognise acceptable/unacceptable behaviour and identify ways to report concerns about content and contact.</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s:wsp>
                        <wps:cNvPr id="19" name="Rectangle 19"/>
                        <wps:cNvSpPr/>
                        <wps:spPr>
                          <a:xfrm>
                            <a:off x="0" y="114279"/>
                            <a:ext cx="3567448" cy="162630"/>
                          </a:xfrm>
                          <a:prstGeom prst="rect">
                            <a:avLst/>
                          </a:prstGeom>
                          <a:solidFill>
                            <a:srgbClr val="E7E6E6"/>
                          </a:solidFill>
                          <a:ln w="12700" cap="flat" cmpd="sng" algn="ctr">
                            <a:solidFill>
                              <a:sysClr val="window" lastClr="FFFFFF">
                                <a:lumMod val="85000"/>
                              </a:sysClr>
                            </a:solidFill>
                            <a:prstDash val="solid"/>
                            <a:miter lim="800000"/>
                          </a:ln>
                          <a:effectLst/>
                        </wps:spPr>
                        <wps:txbx>
                          <w:txbxContent>
                            <w:p w:rsidR="0091339A" w:rsidRPr="00676857" w:rsidRDefault="0091339A" w:rsidP="0091339A">
                              <w:pPr>
                                <w:jc w:val="center"/>
                                <w:rPr>
                                  <w:rFonts w:asciiTheme="majorHAnsi" w:eastAsiaTheme="majorEastAsia" w:hAnsiTheme="majorHAnsi" w:cstheme="majorBidi"/>
                                  <w:color w:val="FF0000"/>
                                  <w:szCs w:val="28"/>
                                </w:rPr>
                              </w:pPr>
                              <w:r w:rsidRPr="00676857">
                                <w:rPr>
                                  <w:rFonts w:asciiTheme="majorHAnsi" w:eastAsiaTheme="majorEastAsia" w:hAnsiTheme="majorHAnsi" w:cstheme="majorBidi"/>
                                  <w:color w:val="FF0000"/>
                                  <w:szCs w:val="28"/>
                                </w:rPr>
                                <w:t>E-SAFETY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38752B" id="Group 17" o:spid="_x0000_s1043" style="position:absolute;margin-left:7.65pt;margin-top:349pt;width:438.75pt;height:99.55pt;z-index:251684864;mso-wrap-distance-left:14.4pt;mso-wrap-distance-top:3.6pt;mso-wrap-distance-right:14.4pt;mso-wrap-distance-bottom:3.6pt;mso-position-horizontal-relative:page;mso-position-vertical-relative:margin;mso-width-relative:margin;mso-height-relative:margin" coordorigin=",1142" coordsize="35674,8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">
                <v:shape id="Text Box 18" o:spid="_x0000_s1044" type="#_x0000_t202" style="position:absolute;top:2813;width:35674;height:6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" filled="f" strokecolor="#d9d9d9" strokeweight=".5pt">
                  <v:textbox inset=",7.2pt,,0">
                    <w:txbxContent>
                      <w:p w:rsidR="0091339A" w:rsidRPr="00FA0005" w:rsidRDefault="0091339A" w:rsidP="0091339A">
                        <w:pPr>
                          <w:rPr>
                            <w:sz w:val="18"/>
                          </w:rPr>
                        </w:pPr>
                        <w:r w:rsidRPr="00FA0005">
                          <w:rPr>
                            <w:sz w:val="18"/>
                          </w:rPr>
                          <w:t xml:space="preserve">At </w:t>
                        </w:r>
                        <w:proofErr w:type="gramStart"/>
                        <w:r w:rsidRPr="00FA0005">
                          <w:rPr>
                            <w:sz w:val="18"/>
                          </w:rPr>
                          <w:t>Wittering</w:t>
                        </w:r>
                        <w:proofErr w:type="gramEnd"/>
                        <w:r w:rsidRPr="00FA0005">
                          <w:rPr>
                            <w:sz w:val="18"/>
                          </w:rPr>
                          <w:t xml:space="preserve"> we put a large emphasis on teaching our children the importance of E-Safety. </w:t>
                        </w:r>
                        <w:r w:rsidR="00AA04F8" w:rsidRPr="00FA0005">
                          <w:rPr>
                            <w:sz w:val="18"/>
                          </w:rPr>
                          <w:t>Therefore,</w:t>
                        </w:r>
                        <w:r w:rsidRPr="00FA0005">
                          <w:rPr>
                            <w:sz w:val="18"/>
                          </w:rPr>
                          <w:t xml:space="preserve"> E-Safety is taught the entire year, not only during computing lessons, </w:t>
                        </w:r>
                        <w:proofErr w:type="gramStart"/>
                        <w:r w:rsidRPr="00FA0005">
                          <w:rPr>
                            <w:sz w:val="18"/>
                          </w:rPr>
                          <w:t>but</w:t>
                        </w:r>
                        <w:proofErr w:type="gramEnd"/>
                        <w:r w:rsidRPr="00FA0005">
                          <w:rPr>
                            <w:sz w:val="18"/>
                          </w:rPr>
                          <w:t xml:space="preserve"> during </w:t>
                        </w:r>
                        <w:r w:rsidR="00676857" w:rsidRPr="00FA0005">
                          <w:rPr>
                            <w:sz w:val="18"/>
                          </w:rPr>
                          <w:t>specific timetabled E-Safety sessions, once a fortnight.</w:t>
                        </w:r>
                        <w:r w:rsidR="00AA04F8">
                          <w:rPr>
                            <w:sz w:val="18"/>
                          </w:rPr>
                          <w:t xml:space="preserve"> On the occasions where technology </w:t>
                        </w:r>
                        <w:proofErr w:type="gramStart"/>
                        <w:r w:rsidR="00AA04F8">
                          <w:rPr>
                            <w:sz w:val="18"/>
                          </w:rPr>
                          <w:t>is used</w:t>
                        </w:r>
                        <w:proofErr w:type="gramEnd"/>
                        <w:r w:rsidR="00AA04F8">
                          <w:rPr>
                            <w:sz w:val="18"/>
                          </w:rPr>
                          <w:t xml:space="preserve"> in lessons,</w:t>
                        </w:r>
                        <w:r w:rsidR="00676857" w:rsidRPr="00FA0005">
                          <w:rPr>
                            <w:sz w:val="18"/>
                          </w:rPr>
                          <w:t xml:space="preserve"> </w:t>
                        </w:r>
                        <w:r w:rsidR="00AA04F8">
                          <w:rPr>
                            <w:sz w:val="18"/>
                          </w:rPr>
                          <w:t xml:space="preserve">children are reminded of </w:t>
                        </w:r>
                        <w:r w:rsidR="00676857" w:rsidRPr="00FA0005">
                          <w:rPr>
                            <w:sz w:val="18"/>
                          </w:rPr>
                          <w:t>the benefits, risks and responsibilities of using information technology. Children are taught how to use technology safely, respectfully and responsibly, to promote healthy and positive relationships and to recognise acceptable/unacceptable behaviour and identify ways to report concerns about content and contact.</w:t>
                        </w:r>
                      </w:p>
                    </w:txbxContent>
                  </v:textbox>
                </v:shape>
                <v:rect id="Rectangle 19" o:spid="_x0000_s1045" style="position:absolute;top:1142;width:35674;height:16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" fillcolor="#e7e6e6" strokecolor="#d9d9d9" strokeweight="1pt">
                  <v:textbox>
                    <w:txbxContent>
                      <w:p w:rsidR="0091339A" w:rsidRPr="00676857" w:rsidRDefault="0091339A" w:rsidP="0091339A">
                        <w:pPr>
                          <w:jc w:val="center"/>
                          <w:rPr>
                            <w:rFonts w:asciiTheme="majorHAnsi" w:eastAsiaTheme="majorEastAsia" w:hAnsiTheme="majorHAnsi" w:cstheme="majorBidi"/>
                            <w:color w:val="FF0000"/>
                            <w:szCs w:val="28"/>
                          </w:rPr>
                        </w:pPr>
                        <w:r w:rsidRPr="00676857">
                          <w:rPr>
                            <w:rFonts w:asciiTheme="majorHAnsi" w:eastAsiaTheme="majorEastAsia" w:hAnsiTheme="majorHAnsi" w:cstheme="majorBidi"/>
                            <w:color w:val="FF0000"/>
                            <w:szCs w:val="28"/>
                          </w:rPr>
                          <w:t>E-SAFETY</w:t>
                        </w:r>
                      </w:p>
                    </w:txbxContent>
                  </v:textbox>
                </v:rect>
                <w10:wrap anchorx="page" anchory="margin"/>
              </v:group>
            </w:pict>
          </mc:Fallback>
        </mc:AlternateContent>
      </w:r>
      <w:r w:rsidR="00921E2E">
        <w:rPr>
          <w:noProof/>
          <w:lang w:val="en-US"/>
        </w:rPr>
        <mc:AlternateContent>
          <mc:Choice Requires="wps">
            <w:drawing>
              <wp:anchor distT="45720" distB="45720" distL="114300" distR="114300" simplePos="0" relativeHeight="251664384" behindDoc="0" locked="0" layoutInCell="1" allowOverlap="1" wp14:anchorId="068149AA" wp14:editId="28F3BD66">
                <wp:simplePos x="0" y="0"/>
                <wp:positionH relativeFrom="column">
                  <wp:posOffset>1560195</wp:posOffset>
                </wp:positionH>
                <wp:positionV relativeFrom="paragraph">
                  <wp:posOffset>241935</wp:posOffset>
                </wp:positionV>
                <wp:extent cx="1600200" cy="6858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85800"/>
                        </a:xfrm>
                        <a:prstGeom prst="rect">
                          <a:avLst/>
                        </a:prstGeom>
                        <a:solidFill>
                          <a:srgbClr val="FFFFFF"/>
                        </a:solidFill>
                        <a:ln w="9525">
                          <a:solidFill>
                            <a:srgbClr val="000000"/>
                          </a:solidFill>
                          <a:miter lim="800000"/>
                          <a:headEnd/>
                          <a:tailEnd/>
                        </a:ln>
                      </wps:spPr>
                      <wps:txbx>
                        <w:txbxContent>
                          <w:p w:rsidR="00921E2E" w:rsidRPr="001D4CE9" w:rsidRDefault="00921E2E" w:rsidP="00921E2E">
                            <w:pPr>
                              <w:jc w:val="center"/>
                              <w:rPr>
                                <w:sz w:val="18"/>
                              </w:rPr>
                            </w:pPr>
                            <w:r>
                              <w:rPr>
                                <w:sz w:val="18"/>
                              </w:rPr>
                              <w:t>Teach children to show</w:t>
                            </w:r>
                            <w:r w:rsidRPr="001D4CE9">
                              <w:rPr>
                                <w:sz w:val="18"/>
                              </w:rPr>
                              <w:t xml:space="preserve"> </w:t>
                            </w:r>
                            <w:r w:rsidRPr="001F5020">
                              <w:rPr>
                                <w:sz w:val="18"/>
                              </w:rPr>
                              <w:t>RESPECT, but also TOLERANCE and UNDERSTANDING</w:t>
                            </w:r>
                            <w:r>
                              <w:rPr>
                                <w:sz w:val="18"/>
                              </w:rPr>
                              <w:t xml:space="preserve"> toward people they meet</w:t>
                            </w:r>
                            <w:r>
                              <w:rPr>
                                <w:sz w:val="18"/>
                              </w:rPr>
                              <w:t>.</w:t>
                            </w:r>
                          </w:p>
                          <w:p w:rsidR="00921E2E" w:rsidRDefault="00921E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149AA" id="Text Box 3" o:spid="_x0000_s1046" type="#_x0000_t202" style="position:absolute;margin-left:122.85pt;margin-top:19.05pt;width:126pt;height:5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">
                <v:textbox>
                  <w:txbxContent>
                    <w:p w:rsidR="00921E2E" w:rsidRPr="001D4CE9" w:rsidRDefault="00921E2E" w:rsidP="00921E2E">
                      <w:pPr>
                        <w:jc w:val="center"/>
                        <w:rPr>
                          <w:sz w:val="18"/>
                        </w:rPr>
                      </w:pPr>
                      <w:r>
                        <w:rPr>
                          <w:sz w:val="18"/>
                        </w:rPr>
                        <w:t>Teach children to show</w:t>
                      </w:r>
                      <w:r w:rsidRPr="001D4CE9">
                        <w:rPr>
                          <w:sz w:val="18"/>
                        </w:rPr>
                        <w:t xml:space="preserve"> </w:t>
                      </w:r>
                      <w:r w:rsidRPr="001F5020">
                        <w:rPr>
                          <w:sz w:val="18"/>
                        </w:rPr>
                        <w:t>RESPECT, but also TOLERANCE and UNDERSTANDING</w:t>
                      </w:r>
                      <w:r>
                        <w:rPr>
                          <w:sz w:val="18"/>
                        </w:rPr>
                        <w:t xml:space="preserve"> toward people they meet</w:t>
                      </w:r>
                      <w:r>
                        <w:rPr>
                          <w:sz w:val="18"/>
                        </w:rPr>
                        <w:t>.</w:t>
                      </w:r>
                    </w:p>
                    <w:p w:rsidR="00921E2E" w:rsidRDefault="00921E2E"/>
                  </w:txbxContent>
                </v:textbox>
              </v:shape>
            </w:pict>
          </mc:Fallback>
        </mc:AlternateContent>
      </w:r>
      <w:r w:rsidR="00921E2E">
        <w:rPr>
          <w:noProof/>
          <w:lang w:val="en-US"/>
        </w:rPr>
        <mc:AlternateContent>
          <mc:Choice Requires="wps">
            <w:drawing>
              <wp:anchor distT="45720" distB="45720" distL="114300" distR="114300" simplePos="0" relativeHeight="251666432" behindDoc="0" locked="0" layoutInCell="1" allowOverlap="1" wp14:anchorId="7EB9ED2C" wp14:editId="3DCCA0ED">
                <wp:simplePos x="0" y="0"/>
                <wp:positionH relativeFrom="column">
                  <wp:posOffset>3175635</wp:posOffset>
                </wp:positionH>
                <wp:positionV relativeFrom="paragraph">
                  <wp:posOffset>241935</wp:posOffset>
                </wp:positionV>
                <wp:extent cx="1036320" cy="685800"/>
                <wp:effectExtent l="0" t="0" r="1143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 cy="685800"/>
                        </a:xfrm>
                        <a:prstGeom prst="rect">
                          <a:avLst/>
                        </a:prstGeom>
                        <a:solidFill>
                          <a:srgbClr val="FFFFFF"/>
                        </a:solidFill>
                        <a:ln w="9525">
                          <a:solidFill>
                            <a:srgbClr val="000000"/>
                          </a:solidFill>
                          <a:miter lim="800000"/>
                          <a:headEnd/>
                          <a:tailEnd/>
                        </a:ln>
                      </wps:spPr>
                      <wps:txbx>
                        <w:txbxContent>
                          <w:p w:rsidR="001024E4" w:rsidRPr="007D1192" w:rsidRDefault="001024E4" w:rsidP="001024E4">
                            <w:pPr>
                              <w:jc w:val="center"/>
                              <w:rPr>
                                <w:sz w:val="18"/>
                                <w:szCs w:val="18"/>
                              </w:rPr>
                            </w:pPr>
                            <w:r w:rsidRPr="007D1192">
                              <w:rPr>
                                <w:sz w:val="18"/>
                                <w:szCs w:val="18"/>
                              </w:rPr>
                              <w:t xml:space="preserve">Develop our </w:t>
                            </w:r>
                            <w:proofErr w:type="gramStart"/>
                            <w:r w:rsidRPr="007D1192">
                              <w:rPr>
                                <w:sz w:val="18"/>
                                <w:szCs w:val="18"/>
                              </w:rPr>
                              <w:t>6</w:t>
                            </w:r>
                            <w:proofErr w:type="gramEnd"/>
                            <w:r w:rsidRPr="007D1192">
                              <w:rPr>
                                <w:sz w:val="18"/>
                                <w:szCs w:val="18"/>
                              </w:rPr>
                              <w:t xml:space="preserve"> core values and our whole school ethos.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B9ED2C" id="Text Box 4" o:spid="_x0000_s1047" type="#_x0000_t202" style="position:absolute;margin-left:250.05pt;margin-top:19.05pt;width:81.6pt;height:5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">
                <v:textbox>
                  <w:txbxContent>
                    <w:p w:rsidR="001024E4" w:rsidRPr="007D1192" w:rsidRDefault="001024E4" w:rsidP="001024E4">
                      <w:pPr>
                        <w:jc w:val="center"/>
                        <w:rPr>
                          <w:sz w:val="18"/>
                          <w:szCs w:val="18"/>
                        </w:rPr>
                      </w:pPr>
                      <w:r w:rsidRPr="007D1192">
                        <w:rPr>
                          <w:sz w:val="18"/>
                          <w:szCs w:val="18"/>
                        </w:rPr>
                        <w:t xml:space="preserve">Develop our </w:t>
                      </w:r>
                      <w:proofErr w:type="gramStart"/>
                      <w:r w:rsidRPr="007D1192">
                        <w:rPr>
                          <w:sz w:val="18"/>
                          <w:szCs w:val="18"/>
                        </w:rPr>
                        <w:t>6</w:t>
                      </w:r>
                      <w:proofErr w:type="gramEnd"/>
                      <w:r w:rsidRPr="007D1192">
                        <w:rPr>
                          <w:sz w:val="18"/>
                          <w:szCs w:val="18"/>
                        </w:rPr>
                        <w:t xml:space="preserve"> core values and our whole school ethos.</w:t>
                      </w:r>
                    </w:p>
                  </w:txbxContent>
                </v:textbox>
              </v:shape>
            </w:pict>
          </mc:Fallback>
        </mc:AlternateContent>
      </w:r>
      <w:r w:rsidR="00921E2E">
        <w:rPr>
          <w:noProof/>
          <w:lang w:val="en-US"/>
        </w:rPr>
        <mc:AlternateContent>
          <mc:Choice Requires="wps">
            <w:drawing>
              <wp:anchor distT="45720" distB="45720" distL="114300" distR="114300" simplePos="0" relativeHeight="251662336" behindDoc="0" locked="0" layoutInCell="1" allowOverlap="1">
                <wp:simplePos x="0" y="0"/>
                <wp:positionH relativeFrom="column">
                  <wp:posOffset>-177165</wp:posOffset>
                </wp:positionH>
                <wp:positionV relativeFrom="paragraph">
                  <wp:posOffset>234315</wp:posOffset>
                </wp:positionV>
                <wp:extent cx="1661160" cy="695325"/>
                <wp:effectExtent l="0" t="0" r="1524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160" cy="695325"/>
                        </a:xfrm>
                        <a:prstGeom prst="rect">
                          <a:avLst/>
                        </a:prstGeom>
                        <a:solidFill>
                          <a:srgbClr val="FFFFFF"/>
                        </a:solidFill>
                        <a:ln w="9525">
                          <a:solidFill>
                            <a:srgbClr val="000000"/>
                          </a:solidFill>
                          <a:miter lim="800000"/>
                          <a:headEnd/>
                          <a:tailEnd/>
                        </a:ln>
                      </wps:spPr>
                      <wps:txbx>
                        <w:txbxContent>
                          <w:p w:rsidR="007A48B7" w:rsidRPr="007D1192" w:rsidRDefault="00921E2E" w:rsidP="007A48B7">
                            <w:pPr>
                              <w:jc w:val="center"/>
                              <w:rPr>
                                <w:sz w:val="18"/>
                              </w:rPr>
                            </w:pPr>
                            <w:r>
                              <w:rPr>
                                <w:sz w:val="18"/>
                              </w:rPr>
                              <w:t xml:space="preserve">Deliver </w:t>
                            </w:r>
                            <w:r w:rsidRPr="00921E2E">
                              <w:rPr>
                                <w:sz w:val="18"/>
                              </w:rPr>
                              <w:t>good quality, adaptive teaching, learning and discussion</w:t>
                            </w:r>
                            <w:r>
                              <w:rPr>
                                <w:sz w:val="18"/>
                              </w:rPr>
                              <w:t xml:space="preserve"> through a pedagogical approach.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48" type="#_x0000_t202" style="position:absolute;margin-left:-13.95pt;margin-top:18.45pt;width:130.8pt;height:54.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">
                <v:textbox>
                  <w:txbxContent>
                    <w:p w:rsidR="007A48B7" w:rsidRPr="007D1192" w:rsidRDefault="00921E2E" w:rsidP="007A48B7">
                      <w:pPr>
                        <w:jc w:val="center"/>
                        <w:rPr>
                          <w:sz w:val="18"/>
                        </w:rPr>
                      </w:pPr>
                      <w:r>
                        <w:rPr>
                          <w:sz w:val="18"/>
                        </w:rPr>
                        <w:t xml:space="preserve">Deliver </w:t>
                      </w:r>
                      <w:r w:rsidRPr="00921E2E">
                        <w:rPr>
                          <w:sz w:val="18"/>
                        </w:rPr>
                        <w:t>good quality, adaptive teaching, learning and discussion</w:t>
                      </w:r>
                      <w:r>
                        <w:rPr>
                          <w:sz w:val="18"/>
                        </w:rPr>
                        <w:t xml:space="preserve"> through a pedagogical approach.</w:t>
                      </w:r>
                    </w:p>
                  </w:txbxContent>
                </v:textbox>
              </v:shape>
            </w:pict>
          </mc:Fallback>
        </mc:AlternateContent>
      </w:r>
      <w:r w:rsidR="00921E2E">
        <w:rPr>
          <w:noProof/>
          <w:lang w:val="en-US"/>
        </w:rPr>
        <mc:AlternateContent>
          <mc:Choice Requires="wps">
            <w:drawing>
              <wp:anchor distT="45720" distB="45720" distL="114300" distR="114300" simplePos="0" relativeHeight="251668480" behindDoc="0" locked="0" layoutInCell="1" allowOverlap="1" wp14:anchorId="15859AA3" wp14:editId="418A2114">
                <wp:simplePos x="0" y="0"/>
                <wp:positionH relativeFrom="column">
                  <wp:posOffset>4280535</wp:posOffset>
                </wp:positionH>
                <wp:positionV relativeFrom="paragraph">
                  <wp:posOffset>241935</wp:posOffset>
                </wp:positionV>
                <wp:extent cx="2019300" cy="685800"/>
                <wp:effectExtent l="0" t="0" r="1905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685800"/>
                        </a:xfrm>
                        <a:prstGeom prst="rect">
                          <a:avLst/>
                        </a:prstGeom>
                        <a:solidFill>
                          <a:srgbClr val="FFFFFF"/>
                        </a:solidFill>
                        <a:ln w="9525">
                          <a:solidFill>
                            <a:srgbClr val="000000"/>
                          </a:solidFill>
                          <a:miter lim="800000"/>
                          <a:headEnd/>
                          <a:tailEnd/>
                        </a:ln>
                      </wps:spPr>
                      <wps:txbx>
                        <w:txbxContent>
                          <w:p w:rsidR="00921E2E" w:rsidRPr="001D4CE9" w:rsidRDefault="00921E2E" w:rsidP="00921E2E">
                            <w:pPr>
                              <w:jc w:val="center"/>
                              <w:rPr>
                                <w:sz w:val="18"/>
                              </w:rPr>
                            </w:pPr>
                            <w:r w:rsidRPr="001D4CE9">
                              <w:rPr>
                                <w:sz w:val="18"/>
                              </w:rPr>
                              <w:t xml:space="preserve">Develop </w:t>
                            </w:r>
                            <w:r w:rsidRPr="001F5020">
                              <w:rPr>
                                <w:sz w:val="18"/>
                              </w:rPr>
                              <w:t xml:space="preserve">a good foundation for encouraging positive interfaith relations </w:t>
                            </w:r>
                            <w:r>
                              <w:rPr>
                                <w:sz w:val="18"/>
                              </w:rPr>
                              <w:t>(</w:t>
                            </w:r>
                            <w:proofErr w:type="gramStart"/>
                            <w:r>
                              <w:rPr>
                                <w:sz w:val="18"/>
                              </w:rPr>
                              <w:t>world views</w:t>
                            </w:r>
                            <w:proofErr w:type="gramEnd"/>
                            <w:r>
                              <w:rPr>
                                <w:sz w:val="18"/>
                              </w:rPr>
                              <w:t xml:space="preserve">) </w:t>
                            </w:r>
                            <w:r w:rsidRPr="001F5020">
                              <w:rPr>
                                <w:sz w:val="18"/>
                              </w:rPr>
                              <w:t>both within school and in the wider community</w:t>
                            </w:r>
                            <w:r>
                              <w:rPr>
                                <w:sz w:val="18"/>
                              </w:rPr>
                              <w:t>.</w:t>
                            </w:r>
                          </w:p>
                          <w:p w:rsidR="00921E2E" w:rsidRDefault="00921E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859AA3" id="Text Box 5" o:spid="_x0000_s1049" type="#_x0000_t202" style="position:absolute;margin-left:337.05pt;margin-top:19.05pt;width:159pt;height:54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dnKJQIAAEw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">
                <v:textbox>
                  <w:txbxContent>
                    <w:p w:rsidR="00921E2E" w:rsidRPr="001D4CE9" w:rsidRDefault="00921E2E" w:rsidP="00921E2E">
                      <w:pPr>
                        <w:jc w:val="center"/>
                        <w:rPr>
                          <w:sz w:val="18"/>
                        </w:rPr>
                      </w:pPr>
                      <w:r w:rsidRPr="001D4CE9">
                        <w:rPr>
                          <w:sz w:val="18"/>
                        </w:rPr>
                        <w:t xml:space="preserve">Develop </w:t>
                      </w:r>
                      <w:r w:rsidRPr="001F5020">
                        <w:rPr>
                          <w:sz w:val="18"/>
                        </w:rPr>
                        <w:t xml:space="preserve">a good foundation for encouraging positive interfaith relations </w:t>
                      </w:r>
                      <w:r>
                        <w:rPr>
                          <w:sz w:val="18"/>
                        </w:rPr>
                        <w:t>(</w:t>
                      </w:r>
                      <w:proofErr w:type="gramStart"/>
                      <w:r>
                        <w:rPr>
                          <w:sz w:val="18"/>
                        </w:rPr>
                        <w:t>world views</w:t>
                      </w:r>
                      <w:proofErr w:type="gramEnd"/>
                      <w:r>
                        <w:rPr>
                          <w:sz w:val="18"/>
                        </w:rPr>
                        <w:t xml:space="preserve">) </w:t>
                      </w:r>
                      <w:r w:rsidRPr="001F5020">
                        <w:rPr>
                          <w:sz w:val="18"/>
                        </w:rPr>
                        <w:t>both within school and in the wider community</w:t>
                      </w:r>
                      <w:r>
                        <w:rPr>
                          <w:sz w:val="18"/>
                        </w:rPr>
                        <w:t>.</w:t>
                      </w:r>
                    </w:p>
                    <w:p w:rsidR="00921E2E" w:rsidRDefault="00921E2E"/>
                  </w:txbxContent>
                </v:textbox>
              </v:shape>
            </w:pict>
          </mc:Fallback>
        </mc:AlternateContent>
      </w:r>
      <w:r w:rsidR="001F5020">
        <w:rPr>
          <w:noProof/>
          <w:lang w:val="en-US"/>
        </w:rPr>
        <mc:AlternateContent>
          <mc:Choice Requires="wps">
            <w:drawing>
              <wp:anchor distT="45720" distB="45720" distL="114300" distR="114300" simplePos="0" relativeHeight="251672576" behindDoc="0" locked="0" layoutInCell="1" allowOverlap="1" wp14:anchorId="1D83E9B0" wp14:editId="68A8CD04">
                <wp:simplePos x="0" y="0"/>
                <wp:positionH relativeFrom="column">
                  <wp:posOffset>8502015</wp:posOffset>
                </wp:positionH>
                <wp:positionV relativeFrom="paragraph">
                  <wp:posOffset>219075</wp:posOffset>
                </wp:positionV>
                <wp:extent cx="1626870" cy="723900"/>
                <wp:effectExtent l="0" t="0" r="11430"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6870" cy="723900"/>
                        </a:xfrm>
                        <a:prstGeom prst="rect">
                          <a:avLst/>
                        </a:prstGeom>
                        <a:solidFill>
                          <a:srgbClr val="FFFFFF"/>
                        </a:solidFill>
                        <a:ln w="9525">
                          <a:solidFill>
                            <a:srgbClr val="000000"/>
                          </a:solidFill>
                          <a:miter lim="800000"/>
                          <a:headEnd/>
                          <a:tailEnd/>
                        </a:ln>
                      </wps:spPr>
                      <wps:txbx>
                        <w:txbxContent>
                          <w:p w:rsidR="001024E4" w:rsidRPr="001D4CE9" w:rsidRDefault="001024E4" w:rsidP="001024E4">
                            <w:pPr>
                              <w:jc w:val="center"/>
                              <w:rPr>
                                <w:sz w:val="18"/>
                              </w:rPr>
                            </w:pPr>
                            <w:r w:rsidRPr="001D4CE9">
                              <w:rPr>
                                <w:sz w:val="18"/>
                              </w:rPr>
                              <w:t>Teach children to</w:t>
                            </w:r>
                            <w:r w:rsidR="001F5020" w:rsidRPr="001F5020">
                              <w:t xml:space="preserve"> </w:t>
                            </w:r>
                            <w:r w:rsidR="001F5020" w:rsidRPr="001F5020">
                              <w:rPr>
                                <w:sz w:val="18"/>
                              </w:rPr>
                              <w:t>explore religions, engage with their knowledge, and reflect on their learning and their lives</w:t>
                            </w:r>
                            <w:proofErr w:type="gramStart"/>
                            <w:r w:rsidR="001F5020" w:rsidRPr="001F5020">
                              <w:rPr>
                                <w:sz w:val="18"/>
                              </w:rPr>
                              <w:t>.</w:t>
                            </w:r>
                            <w:r w:rsidRPr="001D4CE9">
                              <w:rPr>
                                <w:sz w:val="18"/>
                              </w:rPr>
                              <w: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83E9B0" id="Text Box 8" o:spid="_x0000_s1050" type="#_x0000_t202" style="position:absolute;margin-left:669.45pt;margin-top:17.25pt;width:128.1pt;height:57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">
                <v:textbox>
                  <w:txbxContent>
                    <w:p w:rsidR="001024E4" w:rsidRPr="001D4CE9" w:rsidRDefault="001024E4" w:rsidP="001024E4">
                      <w:pPr>
                        <w:jc w:val="center"/>
                        <w:rPr>
                          <w:sz w:val="18"/>
                        </w:rPr>
                      </w:pPr>
                      <w:r w:rsidRPr="001D4CE9">
                        <w:rPr>
                          <w:sz w:val="18"/>
                        </w:rPr>
                        <w:t>Teach children to</w:t>
                      </w:r>
                      <w:r w:rsidR="001F5020" w:rsidRPr="001F5020">
                        <w:t xml:space="preserve"> </w:t>
                      </w:r>
                      <w:r w:rsidR="001F5020" w:rsidRPr="001F5020">
                        <w:rPr>
                          <w:sz w:val="18"/>
                        </w:rPr>
                        <w:t>explore religions, engage with their knowledge, and reflect on their learning and their lives</w:t>
                      </w:r>
                      <w:proofErr w:type="gramStart"/>
                      <w:r w:rsidR="001F5020" w:rsidRPr="001F5020">
                        <w:rPr>
                          <w:sz w:val="18"/>
                        </w:rPr>
                        <w:t>.</w:t>
                      </w:r>
                      <w:r w:rsidRPr="001D4CE9">
                        <w:rPr>
                          <w:sz w:val="18"/>
                        </w:rPr>
                        <w:t>.</w:t>
                      </w:r>
                      <w:proofErr w:type="gramEnd"/>
                    </w:p>
                  </w:txbxContent>
                </v:textbox>
              </v:shape>
            </w:pict>
          </mc:Fallback>
        </mc:AlternateContent>
      </w:r>
      <w:r w:rsidR="001F5020">
        <w:rPr>
          <w:noProof/>
          <w:lang w:val="en-US"/>
        </w:rPr>
        <mc:AlternateContent>
          <mc:Choice Requires="wps">
            <w:drawing>
              <wp:anchor distT="45720" distB="45720" distL="114300" distR="114300" simplePos="0" relativeHeight="251670528" behindDoc="0" locked="0" layoutInCell="1" allowOverlap="1" wp14:anchorId="1222FDF0" wp14:editId="6374A2F2">
                <wp:simplePos x="0" y="0"/>
                <wp:positionH relativeFrom="column">
                  <wp:posOffset>6322695</wp:posOffset>
                </wp:positionH>
                <wp:positionV relativeFrom="paragraph">
                  <wp:posOffset>234315</wp:posOffset>
                </wp:positionV>
                <wp:extent cx="2125980" cy="704850"/>
                <wp:effectExtent l="0" t="0" r="2667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704850"/>
                        </a:xfrm>
                        <a:prstGeom prst="rect">
                          <a:avLst/>
                        </a:prstGeom>
                        <a:solidFill>
                          <a:srgbClr val="FFFFFF"/>
                        </a:solidFill>
                        <a:ln w="9525">
                          <a:solidFill>
                            <a:srgbClr val="000000"/>
                          </a:solidFill>
                          <a:miter lim="800000"/>
                          <a:headEnd/>
                          <a:tailEnd/>
                        </a:ln>
                      </wps:spPr>
                      <wps:txbx>
                        <w:txbxContent>
                          <w:p w:rsidR="001024E4" w:rsidRPr="001D4CE9" w:rsidRDefault="001024E4" w:rsidP="001024E4">
                            <w:pPr>
                              <w:jc w:val="center"/>
                              <w:rPr>
                                <w:sz w:val="18"/>
                              </w:rPr>
                            </w:pPr>
                            <w:r w:rsidRPr="001D4CE9">
                              <w:rPr>
                                <w:sz w:val="18"/>
                              </w:rPr>
                              <w:t xml:space="preserve">Provide children with </w:t>
                            </w:r>
                            <w:r w:rsidR="001F5020" w:rsidRPr="001F5020">
                              <w:rPr>
                                <w:sz w:val="18"/>
                              </w:rPr>
                              <w:t>Religious Literacy</w:t>
                            </w:r>
                            <w:r w:rsidR="001F5020">
                              <w:rPr>
                                <w:sz w:val="18"/>
                              </w:rPr>
                              <w:t xml:space="preserve">; </w:t>
                            </w:r>
                            <w:r w:rsidR="001F5020" w:rsidRPr="001F5020">
                              <w:rPr>
                                <w:sz w:val="18"/>
                              </w:rPr>
                              <w:t>the knowledge of, and ability to understand, religion, beliefs, practices, spiritual insights and secular worldviews.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22FDF0" id="Text Box 7" o:spid="_x0000_s1051" type="#_x0000_t202" style="position:absolute;margin-left:497.85pt;margin-top:18.45pt;width:167.4pt;height:55.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">
                <v:textbox>
                  <w:txbxContent>
                    <w:p w:rsidR="001024E4" w:rsidRPr="001D4CE9" w:rsidRDefault="001024E4" w:rsidP="001024E4">
                      <w:pPr>
                        <w:jc w:val="center"/>
                        <w:rPr>
                          <w:sz w:val="18"/>
                        </w:rPr>
                      </w:pPr>
                      <w:r w:rsidRPr="001D4CE9">
                        <w:rPr>
                          <w:sz w:val="18"/>
                        </w:rPr>
                        <w:t xml:space="preserve">Provide children with </w:t>
                      </w:r>
                      <w:r w:rsidR="001F5020" w:rsidRPr="001F5020">
                        <w:rPr>
                          <w:sz w:val="18"/>
                        </w:rPr>
                        <w:t>Religious Literacy</w:t>
                      </w:r>
                      <w:r w:rsidR="001F5020">
                        <w:rPr>
                          <w:sz w:val="18"/>
                        </w:rPr>
                        <w:t xml:space="preserve">; </w:t>
                      </w:r>
                      <w:r w:rsidR="001F5020" w:rsidRPr="001F5020">
                        <w:rPr>
                          <w:sz w:val="18"/>
                        </w:rPr>
                        <w:t>the knowledge of, and ability to understand, religion, beliefs, practices, spiritual insights and secular worldviews.</w:t>
                      </w:r>
                    </w:p>
                  </w:txbxContent>
                </v:textbox>
              </v:shape>
            </w:pict>
          </mc:Fallback>
        </mc:AlternateContent>
      </w:r>
      <w:r w:rsidR="0044346D" w:rsidRPr="008C4BFF">
        <w:rPr>
          <w:rFonts w:ascii="Arial" w:eastAsia="Arial" w:hAnsi="Arial" w:cs="Arial"/>
          <w:noProof/>
          <w:lang w:val="en-US"/>
        </w:rPr>
        <w:drawing>
          <wp:anchor distT="0" distB="0" distL="114300" distR="114300" simplePos="0" relativeHeight="251700224" behindDoc="1" locked="0" layoutInCell="1" allowOverlap="1">
            <wp:simplePos x="0" y="0"/>
            <wp:positionH relativeFrom="margin">
              <wp:posOffset>7580386</wp:posOffset>
            </wp:positionH>
            <wp:positionV relativeFrom="paragraph">
              <wp:posOffset>-169203</wp:posOffset>
            </wp:positionV>
            <wp:extent cx="338475" cy="342900"/>
            <wp:effectExtent l="0" t="0" r="4445"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WordsRed (2).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38475" cy="342900"/>
                    </a:xfrm>
                    <a:prstGeom prst="rect">
                      <a:avLst/>
                    </a:prstGeom>
                  </pic:spPr>
                </pic:pic>
              </a:graphicData>
            </a:graphic>
            <wp14:sizeRelH relativeFrom="margin">
              <wp14:pctWidth>0</wp14:pctWidth>
            </wp14:sizeRelH>
            <wp14:sizeRelV relativeFrom="margin">
              <wp14:pctHeight>0</wp14:pctHeight>
            </wp14:sizeRelV>
          </wp:anchor>
        </w:drawing>
      </w:r>
      <w:r w:rsidR="0044346D">
        <w:rPr>
          <w:noProof/>
          <w:lang w:val="en-US"/>
        </w:rPr>
        <mc:AlternateContent>
          <mc:Choice Requires="wps">
            <w:drawing>
              <wp:anchor distT="45720" distB="45720" distL="114300" distR="114300" simplePos="0" relativeHeight="251658240" behindDoc="0" locked="0" layoutInCell="1" allowOverlap="1">
                <wp:simplePos x="0" y="0"/>
                <wp:positionH relativeFrom="margin">
                  <wp:posOffset>2903660</wp:posOffset>
                </wp:positionH>
                <wp:positionV relativeFrom="paragraph">
                  <wp:posOffset>-219368</wp:posOffset>
                </wp:positionV>
                <wp:extent cx="4649372" cy="447675"/>
                <wp:effectExtent l="0" t="0" r="1841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9372" cy="447675"/>
                        </a:xfrm>
                        <a:prstGeom prst="rect">
                          <a:avLst/>
                        </a:prstGeom>
                        <a:solidFill>
                          <a:schemeClr val="bg1"/>
                        </a:solidFill>
                        <a:ln w="9525" cap="flat" cmpd="sng" algn="ctr">
                          <a:solidFill>
                            <a:schemeClr val="bg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4"/>
                        </a:fontRef>
                      </wps:style>
                      <wps:txbx>
                        <w:txbxContent>
                          <w:p w:rsidR="007A48B7" w:rsidRPr="001264F8" w:rsidRDefault="0044346D">
                            <w:pPr>
                              <w:rPr>
                                <w:b/>
                                <w:color w:val="FF0000"/>
                                <w:sz w:val="44"/>
                                <w14:textOutline w14:w="12700" w14:cap="flat" w14:cmpd="sng" w14:algn="ctr">
                                  <w14:solidFill>
                                    <w14:srgbClr w14:val="C00000"/>
                                  </w14:solidFill>
                                  <w14:prstDash w14:val="solid"/>
                                  <w14:round/>
                                </w14:textOutline>
                              </w:rPr>
                            </w:pPr>
                            <w:r>
                              <w:rPr>
                                <w:b/>
                                <w:color w:val="FF0000"/>
                                <w:sz w:val="44"/>
                                <w14:textOutline w14:w="12700" w14:cap="flat" w14:cmpd="sng" w14:algn="ctr">
                                  <w14:solidFill>
                                    <w14:srgbClr w14:val="C00000"/>
                                  </w14:solidFill>
                                  <w14:prstDash w14:val="solid"/>
                                  <w14:round/>
                                </w14:textOutline>
                              </w:rPr>
                              <w:t>Subject on a Page: Religious Education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margin-left:228.65pt;margin-top:-17.25pt;width:366.1pt;height:35.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" fillcolor="white [3212]" strokecolor="white [3212]">
                <v:stroke joinstyle="round"/>
                <v:textbox>
                  <w:txbxContent>
                    <w:p w:rsidR="007A48B7" w:rsidRPr="001264F8" w:rsidRDefault="0044346D">
                      <w:pPr>
                        <w:rPr>
                          <w:b/>
                          <w:color w:val="FF0000"/>
                          <w:sz w:val="44"/>
                          <w14:textOutline w14:w="12700" w14:cap="flat" w14:cmpd="sng" w14:algn="ctr">
                            <w14:solidFill>
                              <w14:srgbClr w14:val="C00000"/>
                            </w14:solidFill>
                            <w14:prstDash w14:val="solid"/>
                            <w14:round/>
                          </w14:textOutline>
                        </w:rPr>
                      </w:pPr>
                      <w:r>
                        <w:rPr>
                          <w:b/>
                          <w:color w:val="FF0000"/>
                          <w:sz w:val="44"/>
                          <w14:textOutline w14:w="12700" w14:cap="flat" w14:cmpd="sng" w14:algn="ctr">
                            <w14:solidFill>
                              <w14:srgbClr w14:val="C00000"/>
                            </w14:solidFill>
                            <w14:prstDash w14:val="solid"/>
                            <w14:round/>
                          </w14:textOutline>
                        </w:rPr>
                        <w:t>Subject on a Page: Religious Education</w:t>
                      </w:r>
                    </w:p>
                  </w:txbxContent>
                </v:textbox>
                <w10:wrap anchorx="margin"/>
              </v:shape>
            </w:pict>
          </mc:Fallback>
        </mc:AlternateContent>
      </w:r>
      <w:r w:rsidR="007D1192" w:rsidRPr="008C4BFF">
        <w:rPr>
          <w:rFonts w:ascii="Arial" w:eastAsia="Arial" w:hAnsi="Arial" w:cs="Arial"/>
          <w:noProof/>
          <w:lang w:val="en-US"/>
        </w:rPr>
        <w:drawing>
          <wp:anchor distT="0" distB="0" distL="114300" distR="114300" simplePos="0" relativeHeight="251701248" behindDoc="0" locked="0" layoutInCell="1" allowOverlap="1">
            <wp:simplePos x="0" y="0"/>
            <wp:positionH relativeFrom="leftMargin">
              <wp:posOffset>2895600</wp:posOffset>
            </wp:positionH>
            <wp:positionV relativeFrom="paragraph">
              <wp:posOffset>-169545</wp:posOffset>
            </wp:positionV>
            <wp:extent cx="361950" cy="36195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1950" cy="361950"/>
                    </a:xfrm>
                    <a:prstGeom prst="rect">
                      <a:avLst/>
                    </a:prstGeom>
                  </pic:spPr>
                </pic:pic>
              </a:graphicData>
            </a:graphic>
            <wp14:sizeRelH relativeFrom="margin">
              <wp14:pctWidth>0</wp14:pctWidth>
            </wp14:sizeRelH>
            <wp14:sizeRelV relativeFrom="margin">
              <wp14:pctHeight>0</wp14:pctHeight>
            </wp14:sizeRelV>
          </wp:anchor>
        </w:drawing>
      </w:r>
      <w:r w:rsidR="007D1192">
        <w:rPr>
          <w:noProof/>
          <w:lang w:val="en-US"/>
        </w:rPr>
        <mc:AlternateContent>
          <mc:Choice Requires="wps">
            <w:drawing>
              <wp:anchor distT="45720" distB="45720" distL="114300" distR="114300" simplePos="0" relativeHeight="251676672" behindDoc="0" locked="0" layoutInCell="1" allowOverlap="1" wp14:anchorId="5BBC3EE5" wp14:editId="5FC5BB72">
                <wp:simplePos x="0" y="0"/>
                <wp:positionH relativeFrom="page">
                  <wp:posOffset>161925</wp:posOffset>
                </wp:positionH>
                <wp:positionV relativeFrom="paragraph">
                  <wp:posOffset>5678805</wp:posOffset>
                </wp:positionV>
                <wp:extent cx="4591050" cy="390525"/>
                <wp:effectExtent l="0" t="0" r="19050" b="2857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1050" cy="390525"/>
                        </a:xfrm>
                        <a:prstGeom prst="rect">
                          <a:avLst/>
                        </a:prstGeom>
                        <a:solidFill>
                          <a:sysClr val="window" lastClr="FFFFFF"/>
                        </a:solidFill>
                        <a:ln w="9525" cap="flat" cmpd="sng" algn="ctr">
                          <a:solidFill>
                            <a:sysClr val="window" lastClr="FFFFFF"/>
                          </a:solidFill>
                          <a:prstDash val="solid"/>
                          <a:round/>
                          <a:headEnd type="none" w="med" len="med"/>
                          <a:tailEnd type="none" w="med" len="med"/>
                        </a:ln>
                        <a:effectLst/>
                      </wps:spPr>
                      <wps:txbx>
                        <w:txbxContent>
                          <w:p w:rsidR="00F41741" w:rsidRPr="007D1192" w:rsidRDefault="00F41741" w:rsidP="00F41741">
                            <w:pPr>
                              <w:rPr>
                                <w:b/>
                                <w:color w:val="FF0000"/>
                                <w:sz w:val="24"/>
                                <w:szCs w:val="32"/>
                                <w14:textOutline w14:w="12700" w14:cap="flat" w14:cmpd="sng" w14:algn="ctr">
                                  <w14:noFill/>
                                  <w14:prstDash w14:val="solid"/>
                                  <w14:round/>
                                </w14:textOutline>
                              </w:rPr>
                            </w:pPr>
                            <w:r w:rsidRPr="007D1192">
                              <w:rPr>
                                <w:b/>
                                <w:color w:val="FF0000"/>
                                <w:sz w:val="24"/>
                                <w:szCs w:val="32"/>
                                <w14:textOutline w14:w="12700" w14:cap="flat" w14:cmpd="sng" w14:algn="ctr">
                                  <w14:noFill/>
                                  <w14:prstDash w14:val="solid"/>
                                  <w14:round/>
                                </w14:textOutline>
                              </w:rPr>
                              <w:t>Impact – we know we have achieved this 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BC3EE5" id="_x0000_s1053" type="#_x0000_t202" style="position:absolute;margin-left:12.75pt;margin-top:447.15pt;width:361.5pt;height:30.75pt;z-index:2516766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" fillcolor="window" strokecolor="window">
                <v:stroke joinstyle="round"/>
                <v:textbox>
                  <w:txbxContent>
                    <w:p w:rsidR="00F41741" w:rsidRPr="007D1192" w:rsidRDefault="00F41741" w:rsidP="00F41741">
                      <w:pPr>
                        <w:rPr>
                          <w:b/>
                          <w:color w:val="FF0000"/>
                          <w:sz w:val="24"/>
                          <w:szCs w:val="32"/>
                          <w14:textOutline w14:w="12700" w14:cap="flat" w14:cmpd="sng" w14:algn="ctr">
                            <w14:noFill/>
                            <w14:prstDash w14:val="solid"/>
                            <w14:round/>
                          </w14:textOutline>
                        </w:rPr>
                      </w:pPr>
                      <w:r w:rsidRPr="007D1192">
                        <w:rPr>
                          <w:b/>
                          <w:color w:val="FF0000"/>
                          <w:sz w:val="24"/>
                          <w:szCs w:val="32"/>
                          <w14:textOutline w14:w="12700" w14:cap="flat" w14:cmpd="sng" w14:algn="ctr">
                            <w14:noFill/>
                            <w14:prstDash w14:val="solid"/>
                            <w14:round/>
                          </w14:textOutline>
                        </w:rPr>
                        <w:t>Impact – we know we have achieved this as….</w:t>
                      </w:r>
                    </w:p>
                  </w:txbxContent>
                </v:textbox>
                <w10:wrap anchorx="page"/>
              </v:shape>
            </w:pict>
          </mc:Fallback>
        </mc:AlternateContent>
      </w:r>
      <w:r w:rsidR="007D1192">
        <w:rPr>
          <w:noProof/>
          <w:lang w:val="en-US"/>
        </w:rPr>
        <mc:AlternateContent>
          <mc:Choice Requires="wpg">
            <w:drawing>
              <wp:anchor distT="45720" distB="45720" distL="182880" distR="182880" simplePos="0" relativeHeight="251678720" behindDoc="0" locked="0" layoutInCell="1" allowOverlap="1">
                <wp:simplePos x="0" y="0"/>
                <wp:positionH relativeFrom="margin">
                  <wp:posOffset>-274320</wp:posOffset>
                </wp:positionH>
                <wp:positionV relativeFrom="margin">
                  <wp:posOffset>1144905</wp:posOffset>
                </wp:positionV>
                <wp:extent cx="5581650" cy="1200150"/>
                <wp:effectExtent l="0" t="0" r="19050" b="19050"/>
                <wp:wrapNone/>
                <wp:docPr id="198" name="Group 198"/>
                <wp:cNvGraphicFramePr/>
                <a:graphic xmlns:a="http://schemas.openxmlformats.org/drawingml/2006/main">
                  <a:graphicData uri="http://schemas.microsoft.com/office/word/2010/wordprocessingGroup">
                    <wpg:wgp>
                      <wpg:cNvGrpSpPr/>
                      <wpg:grpSpPr>
                        <a:xfrm>
                          <a:off x="0" y="0"/>
                          <a:ext cx="5581650" cy="1200150"/>
                          <a:chOff x="0" y="1"/>
                          <a:chExt cx="3567448" cy="1170085"/>
                        </a:xfrm>
                      </wpg:grpSpPr>
                      <wps:wsp>
                        <wps:cNvPr id="200" name="Text Box 200"/>
                        <wps:cNvSpPr txBox="1"/>
                        <wps:spPr>
                          <a:xfrm>
                            <a:off x="0" y="148584"/>
                            <a:ext cx="3567448" cy="1021502"/>
                          </a:xfrm>
                          <a:prstGeom prst="rect">
                            <a:avLst/>
                          </a:prstGeom>
                          <a:noFill/>
                          <a:ln w="6350">
                            <a:solidFill>
                              <a:schemeClr val="bg1">
                                <a:lumMod val="8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21E2E" w:rsidRPr="00FA0005" w:rsidRDefault="00F41741" w:rsidP="00921E2E">
                              <w:pPr>
                                <w:rPr>
                                  <w:sz w:val="18"/>
                                </w:rPr>
                              </w:pPr>
                              <w:r w:rsidRPr="00FA0005">
                                <w:rPr>
                                  <w:sz w:val="18"/>
                                </w:rPr>
                                <w:t xml:space="preserve">At </w:t>
                              </w:r>
                              <w:proofErr w:type="gramStart"/>
                              <w:r w:rsidR="00921E2E">
                                <w:rPr>
                                  <w:sz w:val="18"/>
                                </w:rPr>
                                <w:t>WPS</w:t>
                              </w:r>
                              <w:proofErr w:type="gramEnd"/>
                              <w:r w:rsidR="00921E2E">
                                <w:rPr>
                                  <w:sz w:val="18"/>
                                </w:rPr>
                                <w:t xml:space="preserve"> planning </w:t>
                              </w:r>
                              <w:r w:rsidR="00921E2E" w:rsidRPr="00921E2E">
                                <w:rPr>
                                  <w:sz w:val="18"/>
                                </w:rPr>
                                <w:t>promotes the spiritual, moral, cultural, mental and physi</w:t>
                              </w:r>
                              <w:r w:rsidR="00921E2E">
                                <w:rPr>
                                  <w:sz w:val="18"/>
                                </w:rPr>
                                <w:t xml:space="preserve">cal development of pupils, and </w:t>
                              </w:r>
                              <w:r w:rsidR="00921E2E" w:rsidRPr="00921E2E">
                                <w:rPr>
                                  <w:sz w:val="18"/>
                                </w:rPr>
                                <w:t>prepares pupils at the school for the opportunities, responsibilities and experiences of later life</w:t>
                              </w:r>
                              <w:r w:rsidR="00921E2E">
                                <w:rPr>
                                  <w:sz w:val="18"/>
                                </w:rPr>
                                <w:t>.</w:t>
                              </w:r>
                              <w:r w:rsidR="00DF55CD">
                                <w:rPr>
                                  <w:sz w:val="18"/>
                                </w:rPr>
                                <w:t xml:space="preserve"> </w:t>
                              </w:r>
                              <w:r w:rsidR="00921E2E" w:rsidRPr="00921E2E">
                                <w:rPr>
                                  <w:sz w:val="18"/>
                                </w:rPr>
                                <w:t xml:space="preserve">RE is taught in accordance with the local Agreed </w:t>
                              </w:r>
                              <w:proofErr w:type="gramStart"/>
                              <w:r w:rsidR="00921E2E" w:rsidRPr="00921E2E">
                                <w:rPr>
                                  <w:sz w:val="18"/>
                                </w:rPr>
                                <w:t>Syllabus</w:t>
                              </w:r>
                              <w:r w:rsidR="00B36F77">
                                <w:rPr>
                                  <w:sz w:val="18"/>
                                </w:rPr>
                                <w:t xml:space="preserve"> </w:t>
                              </w:r>
                              <w:r w:rsidR="00921E2E" w:rsidRPr="00921E2E">
                                <w:rPr>
                                  <w:sz w:val="18"/>
                                </w:rPr>
                                <w:t xml:space="preserve"> which</w:t>
                              </w:r>
                              <w:proofErr w:type="gramEnd"/>
                              <w:r w:rsidR="00921E2E" w:rsidRPr="00921E2E">
                                <w:rPr>
                                  <w:sz w:val="18"/>
                                </w:rPr>
                                <w:t xml:space="preserve"> is flexible enough to allow schools to make the syllabus relevant to the needs of their children</w:t>
                              </w:r>
                              <w:r w:rsidR="00DF55CD">
                                <w:rPr>
                                  <w:sz w:val="18"/>
                                </w:rPr>
                                <w:t xml:space="preserve">. Our continually evolving curriculum aims </w:t>
                              </w:r>
                              <w:proofErr w:type="gramStart"/>
                              <w:r w:rsidR="00DF55CD">
                                <w:rPr>
                                  <w:sz w:val="18"/>
                                </w:rPr>
                                <w:t xml:space="preserve">to </w:t>
                              </w:r>
                              <w:r w:rsidR="00DF55CD" w:rsidRPr="00DF55CD">
                                <w:rPr>
                                  <w:sz w:val="18"/>
                                </w:rPr>
                                <w:t xml:space="preserve"> reflect</w:t>
                              </w:r>
                              <w:proofErr w:type="gramEnd"/>
                              <w:r w:rsidR="00DF55CD" w:rsidRPr="00DF55CD">
                                <w:rPr>
                                  <w:sz w:val="18"/>
                                </w:rPr>
                                <w:t xml:space="preserve"> the current and future needs of pupils</w:t>
                              </w:r>
                              <w:r w:rsidR="00DF55CD">
                                <w:rPr>
                                  <w:sz w:val="18"/>
                                </w:rPr>
                                <w:t xml:space="preserve">, </w:t>
                              </w:r>
                              <w:r w:rsidR="00DF55CD" w:rsidRPr="00DF55CD">
                                <w:rPr>
                                  <w:sz w:val="18"/>
                                </w:rPr>
                                <w:t>in a world of diverse identities, with multi-religious, multi-secular world</w:t>
                              </w:r>
                              <w:r w:rsidR="00DF55CD">
                                <w:rPr>
                                  <w:sz w:val="18"/>
                                </w:rPr>
                                <w:t>views and holders of no belief.</w:t>
                              </w:r>
                              <w:r w:rsidR="00B36F77" w:rsidRPr="00B36F77">
                                <w:t xml:space="preserve"> </w:t>
                              </w:r>
                              <w:r w:rsidR="00B36F77">
                                <w:rPr>
                                  <w:sz w:val="18"/>
                                </w:rPr>
                                <w:t>T</w:t>
                              </w:r>
                              <w:r w:rsidR="00B36F77" w:rsidRPr="00B36F77">
                                <w:rPr>
                                  <w:sz w:val="18"/>
                                </w:rPr>
                                <w:t>he curriculum should reflect the three types of knowledge</w:t>
                              </w:r>
                              <w:proofErr w:type="gramStart"/>
                              <w:r w:rsidR="00B36F77">
                                <w:rPr>
                                  <w:sz w:val="18"/>
                                </w:rPr>
                                <w:t>;</w:t>
                              </w:r>
                              <w:proofErr w:type="gramEnd"/>
                              <w:r w:rsidR="00B36F77" w:rsidRPr="00B36F77">
                                <w:t xml:space="preserve"> </w:t>
                              </w:r>
                              <w:r w:rsidR="00B36F77">
                                <w:rPr>
                                  <w:sz w:val="18"/>
                                </w:rPr>
                                <w:t xml:space="preserve">substantive knowledge, </w:t>
                              </w:r>
                              <w:r w:rsidR="00B36F77" w:rsidRPr="00B36F77">
                                <w:rPr>
                                  <w:sz w:val="18"/>
                                </w:rPr>
                                <w:t>ways of knowing</w:t>
                              </w:r>
                              <w:r w:rsidR="00B36F77">
                                <w:rPr>
                                  <w:sz w:val="18"/>
                                </w:rPr>
                                <w:t xml:space="preserve">, </w:t>
                              </w:r>
                              <w:r w:rsidR="00B36F77" w:rsidRPr="00B36F77">
                                <w:rPr>
                                  <w:sz w:val="18"/>
                                </w:rPr>
                                <w:t>personal knowledge</w:t>
                              </w:r>
                              <w:r w:rsidR="00B36F77">
                                <w:rPr>
                                  <w:sz w:val="18"/>
                                </w:rPr>
                                <w:t>.</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s:wsp>
                        <wps:cNvPr id="199" name="Rectangle 199"/>
                        <wps:cNvSpPr/>
                        <wps:spPr>
                          <a:xfrm>
                            <a:off x="0" y="1"/>
                            <a:ext cx="3567448" cy="241446"/>
                          </a:xfrm>
                          <a:prstGeom prst="rect">
                            <a:avLst/>
                          </a:prstGeom>
                          <a:ln>
                            <a:solidFill>
                              <a:schemeClr val="bg1">
                                <a:lumMod val="85000"/>
                              </a:schemeClr>
                            </a:solidFill>
                          </a:ln>
                        </wps:spPr>
                        <wps:style>
                          <a:lnRef idx="2">
                            <a:schemeClr val="accent1">
                              <a:shade val="50000"/>
                            </a:schemeClr>
                          </a:lnRef>
                          <a:fillRef idx="1001">
                            <a:schemeClr val="lt2"/>
                          </a:fillRef>
                          <a:effectRef idx="0">
                            <a:schemeClr val="accent1"/>
                          </a:effectRef>
                          <a:fontRef idx="minor">
                            <a:schemeClr val="lt1"/>
                          </a:fontRef>
                        </wps:style>
                        <wps:txbx>
                          <w:txbxContent>
                            <w:p w:rsidR="00F41741" w:rsidRPr="00FA0005" w:rsidRDefault="00F41741">
                              <w:pPr>
                                <w:jc w:val="center"/>
                                <w:rPr>
                                  <w:rFonts w:asciiTheme="majorHAnsi" w:eastAsiaTheme="majorEastAsia" w:hAnsiTheme="majorHAnsi" w:cstheme="majorBidi"/>
                                  <w:color w:val="FF0000"/>
                                  <w:sz w:val="20"/>
                                  <w:szCs w:val="28"/>
                                </w:rPr>
                              </w:pPr>
                              <w:r w:rsidRPr="00FA0005">
                                <w:rPr>
                                  <w:rFonts w:asciiTheme="majorHAnsi" w:eastAsiaTheme="majorEastAsia" w:hAnsiTheme="majorHAnsi" w:cstheme="majorBidi"/>
                                  <w:color w:val="FF0000"/>
                                  <w:sz w:val="20"/>
                                  <w:szCs w:val="28"/>
                                </w:rPr>
                                <w:t>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98" o:spid="_x0000_s1054" style="position:absolute;margin-left:-21.6pt;margin-top:90.15pt;width:439.5pt;height:94.5pt;z-index:251678720;mso-wrap-distance-left:14.4pt;mso-wrap-distance-top:3.6pt;mso-wrap-distance-right:14.4pt;mso-wrap-distance-bottom:3.6pt;mso-position-horizontal-relative:margin;mso-position-vertical-relative:margin;mso-width-relative:margin;mso-height-relative:margin" coordorigin="" coordsize="35674,11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">
                <v:shape id="Text Box 200" o:spid="_x0000_s1055" type="#_x0000_t202" style="position:absolute;top:1485;width:35674;height:10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" filled="f" strokecolor="#d8d8d8 [2732]" strokeweight=".5pt">
                  <v:textbox inset=",7.2pt,,0">
                    <w:txbxContent>
                      <w:p w:rsidR="00921E2E" w:rsidRPr="00FA0005" w:rsidRDefault="00F41741" w:rsidP="00921E2E">
                        <w:pPr>
                          <w:rPr>
                            <w:sz w:val="18"/>
                          </w:rPr>
                        </w:pPr>
                        <w:r w:rsidRPr="00FA0005">
                          <w:rPr>
                            <w:sz w:val="18"/>
                          </w:rPr>
                          <w:t xml:space="preserve">At </w:t>
                        </w:r>
                        <w:proofErr w:type="gramStart"/>
                        <w:r w:rsidR="00921E2E">
                          <w:rPr>
                            <w:sz w:val="18"/>
                          </w:rPr>
                          <w:t>WPS</w:t>
                        </w:r>
                        <w:proofErr w:type="gramEnd"/>
                        <w:r w:rsidR="00921E2E">
                          <w:rPr>
                            <w:sz w:val="18"/>
                          </w:rPr>
                          <w:t xml:space="preserve"> planning </w:t>
                        </w:r>
                        <w:r w:rsidR="00921E2E" w:rsidRPr="00921E2E">
                          <w:rPr>
                            <w:sz w:val="18"/>
                          </w:rPr>
                          <w:t>promotes the spiritual, moral, cultural, mental and physi</w:t>
                        </w:r>
                        <w:r w:rsidR="00921E2E">
                          <w:rPr>
                            <w:sz w:val="18"/>
                          </w:rPr>
                          <w:t xml:space="preserve">cal development of pupils, and </w:t>
                        </w:r>
                        <w:r w:rsidR="00921E2E" w:rsidRPr="00921E2E">
                          <w:rPr>
                            <w:sz w:val="18"/>
                          </w:rPr>
                          <w:t>prepares pupils at the school for the opportunities, responsibilities and experiences of later life</w:t>
                        </w:r>
                        <w:r w:rsidR="00921E2E">
                          <w:rPr>
                            <w:sz w:val="18"/>
                          </w:rPr>
                          <w:t>.</w:t>
                        </w:r>
                        <w:r w:rsidR="00DF55CD">
                          <w:rPr>
                            <w:sz w:val="18"/>
                          </w:rPr>
                          <w:t xml:space="preserve"> </w:t>
                        </w:r>
                        <w:r w:rsidR="00921E2E" w:rsidRPr="00921E2E">
                          <w:rPr>
                            <w:sz w:val="18"/>
                          </w:rPr>
                          <w:t xml:space="preserve">RE is taught in accordance with the local Agreed </w:t>
                        </w:r>
                        <w:proofErr w:type="gramStart"/>
                        <w:r w:rsidR="00921E2E" w:rsidRPr="00921E2E">
                          <w:rPr>
                            <w:sz w:val="18"/>
                          </w:rPr>
                          <w:t>Syllabus</w:t>
                        </w:r>
                        <w:r w:rsidR="00B36F77">
                          <w:rPr>
                            <w:sz w:val="18"/>
                          </w:rPr>
                          <w:t xml:space="preserve"> </w:t>
                        </w:r>
                        <w:r w:rsidR="00921E2E" w:rsidRPr="00921E2E">
                          <w:rPr>
                            <w:sz w:val="18"/>
                          </w:rPr>
                          <w:t xml:space="preserve"> which</w:t>
                        </w:r>
                        <w:proofErr w:type="gramEnd"/>
                        <w:r w:rsidR="00921E2E" w:rsidRPr="00921E2E">
                          <w:rPr>
                            <w:sz w:val="18"/>
                          </w:rPr>
                          <w:t xml:space="preserve"> is flexible enough to allow schools to make the syllabus relevant to the needs of their children</w:t>
                        </w:r>
                        <w:r w:rsidR="00DF55CD">
                          <w:rPr>
                            <w:sz w:val="18"/>
                          </w:rPr>
                          <w:t xml:space="preserve">. Our continually evolving curriculum aims </w:t>
                        </w:r>
                        <w:proofErr w:type="gramStart"/>
                        <w:r w:rsidR="00DF55CD">
                          <w:rPr>
                            <w:sz w:val="18"/>
                          </w:rPr>
                          <w:t xml:space="preserve">to </w:t>
                        </w:r>
                        <w:r w:rsidR="00DF55CD" w:rsidRPr="00DF55CD">
                          <w:rPr>
                            <w:sz w:val="18"/>
                          </w:rPr>
                          <w:t xml:space="preserve"> reflect</w:t>
                        </w:r>
                        <w:proofErr w:type="gramEnd"/>
                        <w:r w:rsidR="00DF55CD" w:rsidRPr="00DF55CD">
                          <w:rPr>
                            <w:sz w:val="18"/>
                          </w:rPr>
                          <w:t xml:space="preserve"> the current and future needs of pupils</w:t>
                        </w:r>
                        <w:r w:rsidR="00DF55CD">
                          <w:rPr>
                            <w:sz w:val="18"/>
                          </w:rPr>
                          <w:t xml:space="preserve">, </w:t>
                        </w:r>
                        <w:r w:rsidR="00DF55CD" w:rsidRPr="00DF55CD">
                          <w:rPr>
                            <w:sz w:val="18"/>
                          </w:rPr>
                          <w:t>in a world of diverse identities, with multi-religious, multi-secular world</w:t>
                        </w:r>
                        <w:r w:rsidR="00DF55CD">
                          <w:rPr>
                            <w:sz w:val="18"/>
                          </w:rPr>
                          <w:t>views and holders of no belief.</w:t>
                        </w:r>
                        <w:r w:rsidR="00B36F77" w:rsidRPr="00B36F77">
                          <w:t xml:space="preserve"> </w:t>
                        </w:r>
                        <w:r w:rsidR="00B36F77">
                          <w:rPr>
                            <w:sz w:val="18"/>
                          </w:rPr>
                          <w:t>T</w:t>
                        </w:r>
                        <w:r w:rsidR="00B36F77" w:rsidRPr="00B36F77">
                          <w:rPr>
                            <w:sz w:val="18"/>
                          </w:rPr>
                          <w:t>he curriculum should reflect the three types of knowledge</w:t>
                        </w:r>
                        <w:proofErr w:type="gramStart"/>
                        <w:r w:rsidR="00B36F77">
                          <w:rPr>
                            <w:sz w:val="18"/>
                          </w:rPr>
                          <w:t>;</w:t>
                        </w:r>
                        <w:proofErr w:type="gramEnd"/>
                        <w:r w:rsidR="00B36F77" w:rsidRPr="00B36F77">
                          <w:t xml:space="preserve"> </w:t>
                        </w:r>
                        <w:r w:rsidR="00B36F77">
                          <w:rPr>
                            <w:sz w:val="18"/>
                          </w:rPr>
                          <w:t xml:space="preserve">substantive knowledge, </w:t>
                        </w:r>
                        <w:r w:rsidR="00B36F77" w:rsidRPr="00B36F77">
                          <w:rPr>
                            <w:sz w:val="18"/>
                          </w:rPr>
                          <w:t>ways of knowing</w:t>
                        </w:r>
                        <w:r w:rsidR="00B36F77">
                          <w:rPr>
                            <w:sz w:val="18"/>
                          </w:rPr>
                          <w:t xml:space="preserve">, </w:t>
                        </w:r>
                        <w:r w:rsidR="00B36F77" w:rsidRPr="00B36F77">
                          <w:rPr>
                            <w:sz w:val="18"/>
                          </w:rPr>
                          <w:t>personal knowledge</w:t>
                        </w:r>
                        <w:r w:rsidR="00B36F77">
                          <w:rPr>
                            <w:sz w:val="18"/>
                          </w:rPr>
                          <w:t>.</w:t>
                        </w:r>
                      </w:p>
                    </w:txbxContent>
                  </v:textbox>
                </v:shape>
                <v:rect id="Rectangle 199" o:spid="_x0000_s1056" style="position:absolute;width:35674;height:24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" fillcolor="#e7e6e6 [3203]" strokecolor="#d8d8d8 [2732]" strokeweight="1pt">
                  <v:textbox>
                    <w:txbxContent>
                      <w:p w:rsidR="00F41741" w:rsidRPr="00FA0005" w:rsidRDefault="00F41741">
                        <w:pPr>
                          <w:jc w:val="center"/>
                          <w:rPr>
                            <w:rFonts w:asciiTheme="majorHAnsi" w:eastAsiaTheme="majorEastAsia" w:hAnsiTheme="majorHAnsi" w:cstheme="majorBidi"/>
                            <w:color w:val="FF0000"/>
                            <w:sz w:val="20"/>
                            <w:szCs w:val="28"/>
                          </w:rPr>
                        </w:pPr>
                        <w:r w:rsidRPr="00FA0005">
                          <w:rPr>
                            <w:rFonts w:asciiTheme="majorHAnsi" w:eastAsiaTheme="majorEastAsia" w:hAnsiTheme="majorHAnsi" w:cstheme="majorBidi"/>
                            <w:color w:val="FF0000"/>
                            <w:sz w:val="20"/>
                            <w:szCs w:val="28"/>
                          </w:rPr>
                          <w:t>PLANNING</w:t>
                        </w:r>
                      </w:p>
                    </w:txbxContent>
                  </v:textbox>
                </v:rect>
                <w10:wrap anchorx="margin" anchory="margin"/>
              </v:group>
            </w:pict>
          </mc:Fallback>
        </mc:AlternateContent>
      </w:r>
      <w:r w:rsidR="007D1192">
        <w:rPr>
          <w:noProof/>
          <w:lang w:val="en-US"/>
        </w:rPr>
        <mc:AlternateContent>
          <mc:Choice Requires="wps">
            <w:drawing>
              <wp:anchor distT="45720" distB="45720" distL="114300" distR="114300" simplePos="0" relativeHeight="251674624" behindDoc="1" locked="0" layoutInCell="1" allowOverlap="1" wp14:anchorId="14704310" wp14:editId="31C97A41">
                <wp:simplePos x="0" y="0"/>
                <wp:positionH relativeFrom="page">
                  <wp:posOffset>276225</wp:posOffset>
                </wp:positionH>
                <wp:positionV relativeFrom="paragraph">
                  <wp:posOffset>897255</wp:posOffset>
                </wp:positionV>
                <wp:extent cx="4419600" cy="390525"/>
                <wp:effectExtent l="0" t="0" r="1905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90525"/>
                        </a:xfrm>
                        <a:prstGeom prst="rect">
                          <a:avLst/>
                        </a:prstGeom>
                        <a:solidFill>
                          <a:sysClr val="window" lastClr="FFFFFF"/>
                        </a:solidFill>
                        <a:ln w="9525" cap="flat" cmpd="sng" algn="ctr">
                          <a:solidFill>
                            <a:sysClr val="window" lastClr="FFFFFF"/>
                          </a:solidFill>
                          <a:prstDash val="solid"/>
                          <a:round/>
                          <a:headEnd type="none" w="med" len="med"/>
                          <a:tailEnd type="none" w="med" len="med"/>
                        </a:ln>
                        <a:effectLst/>
                      </wps:spPr>
                      <wps:txbx>
                        <w:txbxContent>
                          <w:p w:rsidR="001024E4" w:rsidRPr="007D1192" w:rsidRDefault="001024E4" w:rsidP="001024E4">
                            <w:pPr>
                              <w:rPr>
                                <w:b/>
                                <w:color w:val="FF0000"/>
                                <w:sz w:val="24"/>
                                <w:szCs w:val="32"/>
                                <w14:textOutline w14:w="12700" w14:cap="flat" w14:cmpd="sng" w14:algn="ctr">
                                  <w14:noFill/>
                                  <w14:prstDash w14:val="solid"/>
                                  <w14:round/>
                                </w14:textOutline>
                              </w:rPr>
                            </w:pPr>
                            <w:r w:rsidRPr="007D1192">
                              <w:rPr>
                                <w:b/>
                                <w:color w:val="FF0000"/>
                                <w:sz w:val="24"/>
                                <w:szCs w:val="32"/>
                                <w14:textOutline w14:w="12700" w14:cap="flat" w14:cmpd="sng" w14:algn="ctr">
                                  <w14:noFill/>
                                  <w14:prstDash w14:val="solid"/>
                                  <w14:round/>
                                </w14:textOutline>
                              </w:rPr>
                              <w:t xml:space="preserve">Implementation – we will achieve this by….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704310" id="_x0000_s1057" type="#_x0000_t202" style="position:absolute;margin-left:21.75pt;margin-top:70.65pt;width:348pt;height:30.75pt;z-index:-2516418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" fillcolor="window" strokecolor="window">
                <v:stroke joinstyle="round"/>
                <v:textbox>
                  <w:txbxContent>
                    <w:p w:rsidR="001024E4" w:rsidRPr="007D1192" w:rsidRDefault="001024E4" w:rsidP="001024E4">
                      <w:pPr>
                        <w:rPr>
                          <w:b/>
                          <w:color w:val="FF0000"/>
                          <w:sz w:val="24"/>
                          <w:szCs w:val="32"/>
                          <w14:textOutline w14:w="12700" w14:cap="flat" w14:cmpd="sng" w14:algn="ctr">
                            <w14:noFill/>
                            <w14:prstDash w14:val="solid"/>
                            <w14:round/>
                          </w14:textOutline>
                        </w:rPr>
                      </w:pPr>
                      <w:r w:rsidRPr="007D1192">
                        <w:rPr>
                          <w:b/>
                          <w:color w:val="FF0000"/>
                          <w:sz w:val="24"/>
                          <w:szCs w:val="32"/>
                          <w14:textOutline w14:w="12700" w14:cap="flat" w14:cmpd="sng" w14:algn="ctr">
                            <w14:noFill/>
                            <w14:prstDash w14:val="solid"/>
                            <w14:round/>
                          </w14:textOutline>
                        </w:rPr>
                        <w:t xml:space="preserve">Implementation – we will achieve this by…. </w:t>
                      </w:r>
                    </w:p>
                  </w:txbxContent>
                </v:textbox>
                <w10:wrap anchorx="page"/>
              </v:shape>
            </w:pict>
          </mc:Fallback>
        </mc:AlternateContent>
      </w:r>
      <w:r w:rsidR="007D1192">
        <w:rPr>
          <w:noProof/>
          <w:lang w:val="en-US"/>
        </w:rPr>
        <mc:AlternateContent>
          <mc:Choice Requires="wps">
            <w:drawing>
              <wp:anchor distT="45720" distB="45720" distL="114300" distR="114300" simplePos="0" relativeHeight="251660288" behindDoc="1" locked="0" layoutInCell="1" allowOverlap="1" wp14:anchorId="1FEA4A98" wp14:editId="7A3C6083">
                <wp:simplePos x="0" y="0"/>
                <wp:positionH relativeFrom="page">
                  <wp:posOffset>295275</wp:posOffset>
                </wp:positionH>
                <wp:positionV relativeFrom="paragraph">
                  <wp:posOffset>-7620</wp:posOffset>
                </wp:positionV>
                <wp:extent cx="2228850" cy="390525"/>
                <wp:effectExtent l="0" t="0" r="19050"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390525"/>
                        </a:xfrm>
                        <a:prstGeom prst="rect">
                          <a:avLst/>
                        </a:prstGeom>
                        <a:solidFill>
                          <a:sysClr val="window" lastClr="FFFFFF"/>
                        </a:solidFill>
                        <a:ln w="9525" cap="flat" cmpd="sng" algn="ctr">
                          <a:solidFill>
                            <a:sysClr val="window" lastClr="FFFFFF"/>
                          </a:solidFill>
                          <a:prstDash val="solid"/>
                          <a:round/>
                          <a:headEnd type="none" w="med" len="med"/>
                          <a:tailEnd type="none" w="med" len="med"/>
                        </a:ln>
                        <a:effectLst/>
                      </wps:spPr>
                      <wps:txbx>
                        <w:txbxContent>
                          <w:p w:rsidR="007A48B7" w:rsidRPr="007D1192" w:rsidRDefault="007A48B7" w:rsidP="007A48B7">
                            <w:pPr>
                              <w:rPr>
                                <w:b/>
                                <w:color w:val="FF0000"/>
                                <w:sz w:val="24"/>
                                <w14:textOutline w14:w="12700" w14:cap="flat" w14:cmpd="sng" w14:algn="ctr">
                                  <w14:noFill/>
                                  <w14:prstDash w14:val="solid"/>
                                  <w14:round/>
                                </w14:textOutline>
                              </w:rPr>
                            </w:pPr>
                            <w:r w:rsidRPr="007D1192">
                              <w:rPr>
                                <w:b/>
                                <w:color w:val="FF0000"/>
                                <w:sz w:val="24"/>
                                <w14:textOutline w14:w="12700" w14:cap="flat" w14:cmpd="sng" w14:algn="ctr">
                                  <w14:noFill/>
                                  <w14:prstDash w14:val="solid"/>
                                  <w14:round/>
                                </w14:textOutline>
                              </w:rPr>
                              <w:t>Intent – we aim 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EA4A98" id="_x0000_s1058" type="#_x0000_t202" style="position:absolute;margin-left:23.25pt;margin-top:-.6pt;width:175.5pt;height:30.75pt;z-index:-2516561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" fillcolor="window" strokecolor="window">
                <v:stroke joinstyle="round"/>
                <v:textbox>
                  <w:txbxContent>
                    <w:p w:rsidR="007A48B7" w:rsidRPr="007D1192" w:rsidRDefault="007A48B7" w:rsidP="007A48B7">
                      <w:pPr>
                        <w:rPr>
                          <w:b/>
                          <w:color w:val="FF0000"/>
                          <w:sz w:val="24"/>
                          <w14:textOutline w14:w="12700" w14:cap="flat" w14:cmpd="sng" w14:algn="ctr">
                            <w14:noFill/>
                            <w14:prstDash w14:val="solid"/>
                            <w14:round/>
                          </w14:textOutline>
                        </w:rPr>
                      </w:pPr>
                      <w:r w:rsidRPr="007D1192">
                        <w:rPr>
                          <w:b/>
                          <w:color w:val="FF0000"/>
                          <w:sz w:val="24"/>
                          <w14:textOutline w14:w="12700" w14:cap="flat" w14:cmpd="sng" w14:algn="ctr">
                            <w14:noFill/>
                            <w14:prstDash w14:val="solid"/>
                            <w14:round/>
                          </w14:textOutline>
                        </w:rPr>
                        <w:t>Intent – we aim to…..</w:t>
                      </w:r>
                    </w:p>
                  </w:txbxContent>
                </v:textbox>
                <w10:wrap anchorx="page"/>
              </v:shape>
            </w:pict>
          </mc:Fallback>
        </mc:AlternateContent>
      </w:r>
    </w:p>
    <w:sectPr w:rsidR="001677A5" w:rsidSect="007A48B7">
      <w:pgSz w:w="16838" w:h="11906" w:orient="landscape"/>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8B7"/>
    <w:rsid w:val="00032A6B"/>
    <w:rsid w:val="00087E41"/>
    <w:rsid w:val="001024E4"/>
    <w:rsid w:val="001264F8"/>
    <w:rsid w:val="001677A5"/>
    <w:rsid w:val="001D4CE9"/>
    <w:rsid w:val="001F5020"/>
    <w:rsid w:val="002D7685"/>
    <w:rsid w:val="00390C89"/>
    <w:rsid w:val="00391FC7"/>
    <w:rsid w:val="00430075"/>
    <w:rsid w:val="0044346D"/>
    <w:rsid w:val="00501468"/>
    <w:rsid w:val="00573E09"/>
    <w:rsid w:val="00635DBF"/>
    <w:rsid w:val="00676857"/>
    <w:rsid w:val="006F2C18"/>
    <w:rsid w:val="00785803"/>
    <w:rsid w:val="007A48B7"/>
    <w:rsid w:val="007D1192"/>
    <w:rsid w:val="008C4BFF"/>
    <w:rsid w:val="008F3F93"/>
    <w:rsid w:val="0091339A"/>
    <w:rsid w:val="00921E2E"/>
    <w:rsid w:val="00971CD5"/>
    <w:rsid w:val="009F37AD"/>
    <w:rsid w:val="00AA04F8"/>
    <w:rsid w:val="00AE02E6"/>
    <w:rsid w:val="00B36F77"/>
    <w:rsid w:val="00BA6848"/>
    <w:rsid w:val="00BA6E20"/>
    <w:rsid w:val="00D55796"/>
    <w:rsid w:val="00DF55CD"/>
    <w:rsid w:val="00F41741"/>
    <w:rsid w:val="00F733B3"/>
    <w:rsid w:val="00FA0005"/>
    <w:rsid w:val="00FE7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548F6"/>
  <w15:chartTrackingRefBased/>
  <w15:docId w15:val="{3524BF02-38EC-4BAE-B1E7-74C460210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68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729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FE729F"/>
    <w:rPr>
      <w:rFonts w:ascii="Segoe UI" w:hAnsi="Segoe UI"/>
      <w:sz w:val="18"/>
      <w:szCs w:val="18"/>
    </w:rPr>
  </w:style>
  <w:style w:type="character" w:styleId="Hyperlink">
    <w:name w:val="Hyperlink"/>
    <w:basedOn w:val="DefaultParagraphFont"/>
    <w:uiPriority w:val="99"/>
    <w:unhideWhenUsed/>
    <w:rsid w:val="00AA04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1</Pages>
  <Words>3</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Winyates Primary</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 Kelwick</dc:creator>
  <cp:keywords/>
  <dc:description/>
  <cp:lastModifiedBy>ccadwallader</cp:lastModifiedBy>
  <cp:revision>7</cp:revision>
  <cp:lastPrinted>2024-05-02T15:17:00Z</cp:lastPrinted>
  <dcterms:created xsi:type="dcterms:W3CDTF">2024-05-02T12:28:00Z</dcterms:created>
  <dcterms:modified xsi:type="dcterms:W3CDTF">2024-05-02T15:38:00Z</dcterms:modified>
</cp:coreProperties>
</file>